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94" w:rsidRPr="00EC4BD0" w:rsidRDefault="00947F94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 xml:space="preserve">Конспект занятий                                                                 </w:t>
      </w:r>
    </w:p>
    <w:p w:rsidR="00947F94" w:rsidRPr="00EC4BD0" w:rsidRDefault="00947F94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 xml:space="preserve">Дистанционное обучение                       </w:t>
      </w:r>
    </w:p>
    <w:p w:rsidR="00947F94" w:rsidRPr="00EC4BD0" w:rsidRDefault="00947F94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47F94" w:rsidRPr="00EC4BD0" w:rsidRDefault="00947F94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F94" w:rsidRPr="00EC4BD0" w:rsidRDefault="00947F94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Корт Е. Е. </w:t>
      </w:r>
    </w:p>
    <w:p w:rsidR="00947F94" w:rsidRPr="00EC4BD0" w:rsidRDefault="00947F94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>13 февраля: группы: 5,6.</w:t>
      </w:r>
    </w:p>
    <w:p w:rsidR="00947F94" w:rsidRPr="00EC4BD0" w:rsidRDefault="00947F94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F94" w:rsidRPr="00EC4BD0" w:rsidRDefault="00947F94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>Горный туризм: наблюдение за окружающими объектами.</w:t>
      </w:r>
    </w:p>
    <w:p w:rsidR="00947F94" w:rsidRPr="00EC4BD0" w:rsidRDefault="00947F94" w:rsidP="00947F94">
      <w:pPr>
        <w:pStyle w:val="af2"/>
        <w:ind w:firstLine="709"/>
        <w:jc w:val="both"/>
        <w:rPr>
          <w:rFonts w:ascii="Times New Roman" w:hAnsi="Times New Roman" w:cs="Times New Roman"/>
          <w:caps/>
          <w:spacing w:val="15"/>
          <w:sz w:val="28"/>
          <w:szCs w:val="28"/>
        </w:rPr>
      </w:pP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caps/>
          <w:spacing w:val="15"/>
          <w:sz w:val="28"/>
          <w:szCs w:val="28"/>
        </w:rPr>
      </w:pPr>
      <w:r w:rsidRPr="00EC4BD0">
        <w:rPr>
          <w:rFonts w:ascii="Times New Roman" w:hAnsi="Times New Roman" w:cs="Times New Roman"/>
          <w:caps/>
          <w:spacing w:val="15"/>
          <w:sz w:val="28"/>
          <w:szCs w:val="28"/>
        </w:rPr>
        <w:t>наблюдение окружающих объектах флоры.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C4BD0">
        <w:rPr>
          <w:rFonts w:ascii="Times New Roman" w:hAnsi="Times New Roman" w:cs="Times New Roman"/>
          <w:spacing w:val="5"/>
          <w:sz w:val="28"/>
          <w:szCs w:val="28"/>
        </w:rPr>
        <w:t>Горная растительность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noProof/>
          <w:spacing w:val="3"/>
          <w:sz w:val="28"/>
          <w:szCs w:val="28"/>
          <w:lang w:eastAsia="ru-RU"/>
        </w:rPr>
        <w:drawing>
          <wp:inline distT="0" distB="0" distL="0" distR="0" wp14:anchorId="2B941303" wp14:editId="6AAA1E6C">
            <wp:extent cx="5715000" cy="4514850"/>
            <wp:effectExtent l="0" t="0" r="0" b="0"/>
            <wp:docPr id="8" name="Рисунок 8" descr="Горная растите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орная растительнос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В горах характер растительности меняется с высотой, так как меняются климатические условия. По типу растительности можно выделить несколько поясов.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Чем выше в гору...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С подъемом в гору средняя суточная температура уменьшается, более резкими становятся перепады между дневной и ночной температурой, а интенсивность солнечной радиации увеличивается. Поэтому условия, например, на высоте 3000 м, всегда более суровые, чем на высоте 1000 м. Однако в Андах, Скалистых горах или в Гималаях границы растительных поясов не совпадают по высоте, потому что сами эти массивы расположены на разной широте и в разных климатических зонах. И все же в любых горах почти всегда можно выделить четыре основных пояса растительности.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lastRenderedPageBreak/>
        <w:t>Основные пояса растительности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У подножия любого горного массива располагается первый, предгорный, пояс, растительность которого почти не отличается от растительности окружающей равнины. Так, в Андах, в районе экватора, подножия гор покрыты пышным тропическим дождевым лесом, а в Скалистых горах, располо</w:t>
      </w:r>
      <w:r w:rsidR="00EC4BD0">
        <w:rPr>
          <w:rFonts w:ascii="Times New Roman" w:hAnsi="Times New Roman" w:cs="Times New Roman"/>
          <w:spacing w:val="3"/>
          <w:sz w:val="28"/>
          <w:szCs w:val="28"/>
        </w:rPr>
        <w:t>женных дальше к северу, предгорь</w:t>
      </w:r>
      <w:r w:rsidRPr="00EC4BD0">
        <w:rPr>
          <w:rFonts w:ascii="Times New Roman" w:hAnsi="Times New Roman" w:cs="Times New Roman"/>
          <w:spacing w:val="3"/>
          <w:sz w:val="28"/>
          <w:szCs w:val="28"/>
        </w:rPr>
        <w:t>я покрыты прериями. Выше располагается пояс горных лесов, а еще выше, там</w:t>
      </w:r>
      <w:r w:rsidR="00EC4BD0">
        <w:rPr>
          <w:rFonts w:ascii="Times New Roman" w:hAnsi="Times New Roman" w:cs="Times New Roman"/>
          <w:spacing w:val="3"/>
          <w:sz w:val="28"/>
          <w:szCs w:val="28"/>
        </w:rPr>
        <w:t>,</w:t>
      </w:r>
      <w:r w:rsidRPr="00EC4BD0">
        <w:rPr>
          <w:rFonts w:ascii="Times New Roman" w:hAnsi="Times New Roman" w:cs="Times New Roman"/>
          <w:spacing w:val="3"/>
          <w:sz w:val="28"/>
          <w:szCs w:val="28"/>
        </w:rPr>
        <w:t xml:space="preserve"> где условия становятся непригодными для роста деревьев, лес уступает место альпийскому лугу с низкорослыми травянистыми растениями. Наконец, вблизи вершин располагается последний пояс - царство голых скал и вечных снегов.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Предгорный пояс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В Альпах первый пояс растительности предгорий заканчивается на высоте около 1000 м. Этот пояс плотно заселен людьми, здесь ведется интенсивное сельское хозяйство. Среднегодовая температура здесь составляет 15 °С, а период вегетации (период роста и развития растений), как и на равнине, продолжается девять месяцев от начала весны и до середины осени. Когда-то в этой зоне произрастали широколиственные леса с такими породами, как бук, дуб, клен, липа.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Горный (лесной) пояс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Выше расположен горный пояс, который в Альпах поднимается до высоты 1800 м. Здесь период вегетации составляет не более шести месяцев. Вторые полгода здесь слишком холодно, хотя среднегодовая температура довольно высокая: от 15 °С до 8 °С. Это подходящие условия для существования смешанного леса, который преобладает в этом поясе. Его образуют как лиственные породы деревьев (бук, береза), так и хвойные (пихта, лиственница).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Субальпийский пояс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В субальпийском поясе, расположенном в Альпах на высоте от 1800 до 2400 м, условия уже становятся довольно суровыми. Среднегодовая температура вблизи верхней границы пояса не превышает 5 °С, и у растений для вегетации остается четыре-пять месяцев в году. Для роста и развития широколиственных деревьев этого недостаточно. Лес становится более разреженным и представлен только хвойными породами.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Альпийский пояс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От верхней границы леса начинается альпийский пояс, который тянется до высоты примерно 3000 м, до границы вечных снегов. Среднегодовая температура здесь составляет всего 3 °С, а условия напоминают условия арктической тундры. Растениям на вегетацию отпущено всего три месяца в году. Это зона альпийских лугов. Здесь растут низкорослые травянистые растения и невысокие кустарнички, такие как черника.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Пояс вечных снегов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 xml:space="preserve">Это самый верхний пояс, где снег может сохраняться круглый год. В этом царстве голых камней и снега могут существовать лишь лишайники и </w:t>
      </w:r>
      <w:r w:rsidRPr="00EC4BD0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немногие виды растений, приспособившиеся к самым суровым условиям существования, такие как </w:t>
      </w:r>
      <w:proofErr w:type="spellStart"/>
      <w:r w:rsidRPr="00EC4BD0">
        <w:rPr>
          <w:rFonts w:ascii="Times New Roman" w:hAnsi="Times New Roman" w:cs="Times New Roman"/>
          <w:spacing w:val="3"/>
          <w:sz w:val="28"/>
          <w:szCs w:val="28"/>
        </w:rPr>
        <w:t>проломник</w:t>
      </w:r>
      <w:proofErr w:type="spellEnd"/>
      <w:r w:rsidRPr="00EC4BD0">
        <w:rPr>
          <w:rFonts w:ascii="Times New Roman" w:hAnsi="Times New Roman" w:cs="Times New Roman"/>
          <w:spacing w:val="3"/>
          <w:sz w:val="28"/>
          <w:szCs w:val="28"/>
        </w:rPr>
        <w:t xml:space="preserve"> или лютик ледниковый.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Солнечный и теневой склоны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4BD0">
        <w:rPr>
          <w:rFonts w:ascii="Times New Roman" w:hAnsi="Times New Roman" w:cs="Times New Roman"/>
          <w:spacing w:val="3"/>
          <w:sz w:val="28"/>
          <w:szCs w:val="28"/>
        </w:rPr>
        <w:t>На одной и той же горе границы поясов и характер растительности обычно различается в зависимости от экспозиции склона. Солнечный (южный) склон может получать в десять раз больше солнечного тепла и света, чем теневой (северный) склон. Поэтому солнечные склоны более теплые, светлые и сухие, чем теневые.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>Природа гор во все времена поражала человечество своей красотой. Это удивительный и прекрасный мир во всех отношениях. Рельеф создавался многие миллиарды лет и за это время обрел причудливые и завораживающие формы. Что же таят в себе горы? Какие там есть растения и животные? Ответы на эти и другие вопросы найдете в статье.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5E0840" wp14:editId="016F5220">
            <wp:extent cx="3943350" cy="1866900"/>
            <wp:effectExtent l="0" t="0" r="0" b="0"/>
            <wp:docPr id="9" name="Рисунок 9" descr="https://yandex.ru/turbo/avatars/get-snippets_images/1395931/11238a0b58d1be26445c13eb2fd85bd1/414x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yandex.ru/turbo/avatars/get-snippets_images/1395931/11238a0b58d1be26445c13eb2fd85bd1/414x3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>Особенности природы гор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>Горный климат уникален и именно он оказывает влияние на погоду всей планеты, как сезонную, так и ежедневную. На возвышенностях начинается особое взаимодействие земли с воздухом и реками. Вода, конденсируясь и зарождаясь в горах, спускается тысячами ручьев вниз по склонам. Благодаря такому движению и образуются крупнейшие реки. На возвышенностях часто можно наблюдать, как зарождаются облака и туманы. Порой эти явления невозможно отличить друг от друга.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>Чем выше, тем более разряженный воздух, и тем ниже температура. А где холод, там и вечная мерзлота. Даже горы в Африке в своих высоких точках покрыты снегом и ледниками. Зато на возвышенностях воздух самый чистый и свежий. С высотой увеличивается количество осадков, сила ветра и радиация солнца. От ультрафиолета в горах можно даже получить ожог глаз.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>Не меньше поражает разнообразие растительности, которая сменяет друг друга по мере возрастания высоты.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>Название гор, самых красивых и удивительных на планете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BD0">
        <w:rPr>
          <w:rStyle w:val="af1"/>
          <w:rFonts w:ascii="Times New Roman" w:hAnsi="Times New Roman" w:cs="Times New Roman"/>
          <w:sz w:val="28"/>
          <w:szCs w:val="28"/>
        </w:rPr>
        <w:t>Хуаншань</w:t>
      </w:r>
      <w:proofErr w:type="spellEnd"/>
      <w:r w:rsidRPr="00EC4BD0">
        <w:rPr>
          <w:rStyle w:val="af1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4BD0">
        <w:rPr>
          <w:rStyle w:val="af1"/>
          <w:rFonts w:ascii="Times New Roman" w:hAnsi="Times New Roman" w:cs="Times New Roman"/>
          <w:sz w:val="28"/>
          <w:szCs w:val="28"/>
        </w:rPr>
        <w:t>Дэнксия</w:t>
      </w:r>
      <w:proofErr w:type="spellEnd"/>
      <w:r w:rsidRPr="00EC4BD0">
        <w:rPr>
          <w:rFonts w:ascii="Times New Roman" w:hAnsi="Times New Roman" w:cs="Times New Roman"/>
          <w:sz w:val="28"/>
          <w:szCs w:val="28"/>
        </w:rPr>
        <w:t> – это цветные горы в Китае. Они окрашены в желтый и розовый оттенки. Часто можно наблюдать красивые световые эффекты.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Style w:val="af1"/>
          <w:rFonts w:ascii="Times New Roman" w:hAnsi="Times New Roman" w:cs="Times New Roman"/>
          <w:sz w:val="28"/>
          <w:szCs w:val="28"/>
        </w:rPr>
        <w:t xml:space="preserve">Гора </w:t>
      </w:r>
      <w:proofErr w:type="spellStart"/>
      <w:r w:rsidRPr="00EC4BD0">
        <w:rPr>
          <w:rStyle w:val="af1"/>
          <w:rFonts w:ascii="Times New Roman" w:hAnsi="Times New Roman" w:cs="Times New Roman"/>
          <w:sz w:val="28"/>
          <w:szCs w:val="28"/>
        </w:rPr>
        <w:t>Рорайма</w:t>
      </w:r>
      <w:proofErr w:type="spellEnd"/>
      <w:r w:rsidRPr="00EC4BD0">
        <w:rPr>
          <w:rFonts w:ascii="Times New Roman" w:hAnsi="Times New Roman" w:cs="Times New Roman"/>
          <w:sz w:val="28"/>
          <w:szCs w:val="28"/>
        </w:rPr>
        <w:t> в Южной Америке всегда притягивает взоры. Интересна тем, что русла многочисленных рек покрыты кристалликами кварца всевозможных цветов.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Style w:val="af1"/>
          <w:rFonts w:ascii="Times New Roman" w:hAnsi="Times New Roman" w:cs="Times New Roman"/>
          <w:sz w:val="28"/>
          <w:szCs w:val="28"/>
        </w:rPr>
        <w:lastRenderedPageBreak/>
        <w:t>Гранд-Каньон</w:t>
      </w:r>
      <w:r w:rsidRPr="00EC4BD0">
        <w:rPr>
          <w:rFonts w:ascii="Times New Roman" w:hAnsi="Times New Roman" w:cs="Times New Roman"/>
          <w:sz w:val="28"/>
          <w:szCs w:val="28"/>
        </w:rPr>
        <w:t> – это целый комплекс долин, оврагов, ущелий, пещер и водопадов. Из-за многоцветности слоев пород, а также игры света и тени гора каждый раз меняет свои оттенки.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Fonts w:ascii="Times New Roman" w:hAnsi="Times New Roman" w:cs="Times New Roman"/>
          <w:sz w:val="28"/>
          <w:szCs w:val="28"/>
        </w:rPr>
        <w:t>В Африке </w:t>
      </w:r>
      <w:r w:rsidRPr="00EC4BD0">
        <w:rPr>
          <w:rStyle w:val="af1"/>
          <w:rFonts w:ascii="Times New Roman" w:hAnsi="Times New Roman" w:cs="Times New Roman"/>
          <w:sz w:val="28"/>
          <w:szCs w:val="28"/>
        </w:rPr>
        <w:t>Драконовы горы</w:t>
      </w:r>
      <w:r w:rsidRPr="00EC4BD0">
        <w:rPr>
          <w:rFonts w:ascii="Times New Roman" w:hAnsi="Times New Roman" w:cs="Times New Roman"/>
          <w:sz w:val="28"/>
          <w:szCs w:val="28"/>
        </w:rPr>
        <w:t> являют собой красивейшие пейзажи с каньонами, долинами, утесами и водопадами. Название гор имеет мистическое происхождение. Вершины её всегда скрыты туманом, но раньше верили, что это дракон выпускает клубы дыма.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0">
        <w:rPr>
          <w:rStyle w:val="af1"/>
          <w:rFonts w:ascii="Times New Roman" w:hAnsi="Times New Roman" w:cs="Times New Roman"/>
          <w:sz w:val="28"/>
          <w:szCs w:val="28"/>
        </w:rPr>
        <w:t>Алтай</w:t>
      </w:r>
      <w:r w:rsidRPr="00EC4BD0">
        <w:rPr>
          <w:rFonts w:ascii="Times New Roman" w:hAnsi="Times New Roman" w:cs="Times New Roman"/>
          <w:sz w:val="28"/>
          <w:szCs w:val="28"/>
        </w:rPr>
        <w:t> – это горы, которыми может гордиться Россия. Они поистине красивы, особенно в осенне-зимний период, когда воды становятся бездонно голубыми.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BD0">
        <w:rPr>
          <w:rStyle w:val="af1"/>
          <w:rFonts w:ascii="Times New Roman" w:hAnsi="Times New Roman" w:cs="Times New Roman"/>
          <w:sz w:val="28"/>
          <w:szCs w:val="28"/>
        </w:rPr>
        <w:t>Хангинг</w:t>
      </w:r>
      <w:proofErr w:type="spellEnd"/>
      <w:r w:rsidRPr="00EC4BD0">
        <w:rPr>
          <w:rStyle w:val="af1"/>
          <w:rFonts w:ascii="Times New Roman" w:hAnsi="Times New Roman" w:cs="Times New Roman"/>
          <w:sz w:val="28"/>
          <w:szCs w:val="28"/>
        </w:rPr>
        <w:t>-Рок</w:t>
      </w:r>
      <w:r w:rsidRPr="00EC4BD0">
        <w:rPr>
          <w:rFonts w:ascii="Times New Roman" w:hAnsi="Times New Roman" w:cs="Times New Roman"/>
          <w:sz w:val="28"/>
          <w:szCs w:val="28"/>
        </w:rPr>
        <w:t> – это гора в Австралии, больше известная как Висячая скала. Она возвышается на сто метров над окружающим рельефом. Это и создает впечатление, что гора повисла в воздухе.</w:t>
      </w:r>
    </w:p>
    <w:p w:rsidR="008F27F9" w:rsidRPr="00EC4BD0" w:rsidRDefault="008F27F9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6CC" w:rsidRPr="00EC4BD0" w:rsidRDefault="004A76CC" w:rsidP="00947F94">
      <w:pPr>
        <w:pStyle w:val="af2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76CC" w:rsidRPr="00EC4BD0" w:rsidRDefault="004A76CC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FA5" w:rsidRPr="00EC4BD0" w:rsidRDefault="008F1FA5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656" w:rsidRPr="00EC4BD0" w:rsidRDefault="005E7656" w:rsidP="00947F9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7656" w:rsidRPr="00EC4BD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9B" w:rsidRDefault="00AD069B" w:rsidP="000428C2">
      <w:pPr>
        <w:spacing w:after="0" w:line="240" w:lineRule="auto"/>
      </w:pPr>
      <w:r>
        <w:separator/>
      </w:r>
    </w:p>
  </w:endnote>
  <w:endnote w:type="continuationSeparator" w:id="0">
    <w:p w:rsidR="00AD069B" w:rsidRDefault="00AD069B" w:rsidP="0004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9B" w:rsidRDefault="00AD069B" w:rsidP="000428C2">
      <w:pPr>
        <w:spacing w:after="0" w:line="240" w:lineRule="auto"/>
      </w:pPr>
      <w:r>
        <w:separator/>
      </w:r>
    </w:p>
  </w:footnote>
  <w:footnote w:type="continuationSeparator" w:id="0">
    <w:p w:rsidR="00AD069B" w:rsidRDefault="00AD069B" w:rsidP="0004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0B2" w:rsidRDefault="005A50B2">
    <w:pPr>
      <w:pStyle w:val="a4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E77"/>
    <w:multiLevelType w:val="multilevel"/>
    <w:tmpl w:val="2E8E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1E33CF"/>
    <w:multiLevelType w:val="multilevel"/>
    <w:tmpl w:val="705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2427CB"/>
    <w:multiLevelType w:val="multilevel"/>
    <w:tmpl w:val="91FC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776F54"/>
    <w:multiLevelType w:val="multilevel"/>
    <w:tmpl w:val="51FCA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E185266"/>
    <w:multiLevelType w:val="multilevel"/>
    <w:tmpl w:val="8FD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D026D1"/>
    <w:multiLevelType w:val="multilevel"/>
    <w:tmpl w:val="9AE6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43A3B"/>
    <w:multiLevelType w:val="multilevel"/>
    <w:tmpl w:val="53CE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D269A"/>
    <w:multiLevelType w:val="multilevel"/>
    <w:tmpl w:val="534C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AA0AF3"/>
    <w:multiLevelType w:val="multilevel"/>
    <w:tmpl w:val="7D12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610B74"/>
    <w:multiLevelType w:val="multilevel"/>
    <w:tmpl w:val="2D0E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885CBD"/>
    <w:multiLevelType w:val="multilevel"/>
    <w:tmpl w:val="1108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7B63DB"/>
    <w:multiLevelType w:val="multilevel"/>
    <w:tmpl w:val="0D42EE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615338D"/>
    <w:multiLevelType w:val="multilevel"/>
    <w:tmpl w:val="B48E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8922F69"/>
    <w:multiLevelType w:val="multilevel"/>
    <w:tmpl w:val="149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276293"/>
    <w:multiLevelType w:val="multilevel"/>
    <w:tmpl w:val="F01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511CC7"/>
    <w:multiLevelType w:val="multilevel"/>
    <w:tmpl w:val="6C8E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9C6E5E"/>
    <w:multiLevelType w:val="multilevel"/>
    <w:tmpl w:val="9DA0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8B4CAD"/>
    <w:multiLevelType w:val="multilevel"/>
    <w:tmpl w:val="90B4F7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E4B0E7E"/>
    <w:multiLevelType w:val="multilevel"/>
    <w:tmpl w:val="397CC0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48D1449B"/>
    <w:multiLevelType w:val="multilevel"/>
    <w:tmpl w:val="863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DD75C3"/>
    <w:multiLevelType w:val="multilevel"/>
    <w:tmpl w:val="F790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E40AD"/>
    <w:multiLevelType w:val="multilevel"/>
    <w:tmpl w:val="FB00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36107E1"/>
    <w:multiLevelType w:val="multilevel"/>
    <w:tmpl w:val="F4B0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56756F"/>
    <w:multiLevelType w:val="multilevel"/>
    <w:tmpl w:val="CF38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66653CB"/>
    <w:multiLevelType w:val="multilevel"/>
    <w:tmpl w:val="D080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8950A67"/>
    <w:multiLevelType w:val="multilevel"/>
    <w:tmpl w:val="ABC8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9B7A17"/>
    <w:multiLevelType w:val="multilevel"/>
    <w:tmpl w:val="543631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A355977"/>
    <w:multiLevelType w:val="multilevel"/>
    <w:tmpl w:val="FAEA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7576D7"/>
    <w:multiLevelType w:val="multilevel"/>
    <w:tmpl w:val="E136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B521E9"/>
    <w:multiLevelType w:val="multilevel"/>
    <w:tmpl w:val="5150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EA7970"/>
    <w:multiLevelType w:val="multilevel"/>
    <w:tmpl w:val="056E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D953C9"/>
    <w:multiLevelType w:val="multilevel"/>
    <w:tmpl w:val="2F8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849C4"/>
    <w:multiLevelType w:val="multilevel"/>
    <w:tmpl w:val="3B8A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1620B"/>
    <w:multiLevelType w:val="multilevel"/>
    <w:tmpl w:val="1B7E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E1967CF"/>
    <w:multiLevelType w:val="multilevel"/>
    <w:tmpl w:val="9B3CC3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4"/>
  </w:num>
  <w:num w:numId="3">
    <w:abstractNumId w:val="25"/>
  </w:num>
  <w:num w:numId="4">
    <w:abstractNumId w:val="24"/>
  </w:num>
  <w:num w:numId="5">
    <w:abstractNumId w:val="14"/>
  </w:num>
  <w:num w:numId="6">
    <w:abstractNumId w:val="21"/>
  </w:num>
  <w:num w:numId="7">
    <w:abstractNumId w:val="13"/>
  </w:num>
  <w:num w:numId="8">
    <w:abstractNumId w:val="33"/>
  </w:num>
  <w:num w:numId="9">
    <w:abstractNumId w:val="19"/>
  </w:num>
  <w:num w:numId="10">
    <w:abstractNumId w:val="0"/>
  </w:num>
  <w:num w:numId="11">
    <w:abstractNumId w:val="20"/>
  </w:num>
  <w:num w:numId="12">
    <w:abstractNumId w:val="27"/>
  </w:num>
  <w:num w:numId="13">
    <w:abstractNumId w:val="31"/>
  </w:num>
  <w:num w:numId="14">
    <w:abstractNumId w:val="8"/>
  </w:num>
  <w:num w:numId="15">
    <w:abstractNumId w:val="22"/>
  </w:num>
  <w:num w:numId="16">
    <w:abstractNumId w:val="9"/>
  </w:num>
  <w:num w:numId="17">
    <w:abstractNumId w:val="23"/>
  </w:num>
  <w:num w:numId="18">
    <w:abstractNumId w:val="29"/>
  </w:num>
  <w:num w:numId="19">
    <w:abstractNumId w:val="7"/>
  </w:num>
  <w:num w:numId="20">
    <w:abstractNumId w:val="28"/>
  </w:num>
  <w:num w:numId="21">
    <w:abstractNumId w:val="15"/>
  </w:num>
  <w:num w:numId="22">
    <w:abstractNumId w:val="1"/>
  </w:num>
  <w:num w:numId="23">
    <w:abstractNumId w:val="12"/>
  </w:num>
  <w:num w:numId="24">
    <w:abstractNumId w:val="6"/>
  </w:num>
  <w:num w:numId="25">
    <w:abstractNumId w:val="18"/>
  </w:num>
  <w:num w:numId="26">
    <w:abstractNumId w:val="3"/>
  </w:num>
  <w:num w:numId="27">
    <w:abstractNumId w:val="11"/>
  </w:num>
  <w:num w:numId="28">
    <w:abstractNumId w:val="17"/>
  </w:num>
  <w:num w:numId="29">
    <w:abstractNumId w:val="34"/>
  </w:num>
  <w:num w:numId="30">
    <w:abstractNumId w:val="26"/>
  </w:num>
  <w:num w:numId="31">
    <w:abstractNumId w:val="10"/>
  </w:num>
  <w:num w:numId="32">
    <w:abstractNumId w:val="32"/>
  </w:num>
  <w:num w:numId="33">
    <w:abstractNumId w:val="5"/>
  </w:num>
  <w:num w:numId="34">
    <w:abstractNumId w:val="30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3D"/>
    <w:rsid w:val="00010C8E"/>
    <w:rsid w:val="000428C2"/>
    <w:rsid w:val="0004627D"/>
    <w:rsid w:val="00052ECA"/>
    <w:rsid w:val="00063C0F"/>
    <w:rsid w:val="000652F8"/>
    <w:rsid w:val="00073025"/>
    <w:rsid w:val="00090163"/>
    <w:rsid w:val="000901B7"/>
    <w:rsid w:val="00091BBC"/>
    <w:rsid w:val="00094494"/>
    <w:rsid w:val="000B6FA5"/>
    <w:rsid w:val="000E15EB"/>
    <w:rsid w:val="000E6FB9"/>
    <w:rsid w:val="000F0452"/>
    <w:rsid w:val="00127FC7"/>
    <w:rsid w:val="00141247"/>
    <w:rsid w:val="00174E0E"/>
    <w:rsid w:val="00182A6C"/>
    <w:rsid w:val="00187172"/>
    <w:rsid w:val="001A3A63"/>
    <w:rsid w:val="001B6297"/>
    <w:rsid w:val="001B7F5D"/>
    <w:rsid w:val="001C1A13"/>
    <w:rsid w:val="002500C2"/>
    <w:rsid w:val="002615E5"/>
    <w:rsid w:val="00274E0E"/>
    <w:rsid w:val="00281D12"/>
    <w:rsid w:val="00283A76"/>
    <w:rsid w:val="00287A3B"/>
    <w:rsid w:val="002A4559"/>
    <w:rsid w:val="002B2719"/>
    <w:rsid w:val="002D2B90"/>
    <w:rsid w:val="00320398"/>
    <w:rsid w:val="00381723"/>
    <w:rsid w:val="00384314"/>
    <w:rsid w:val="003927BF"/>
    <w:rsid w:val="00394089"/>
    <w:rsid w:val="003A1B00"/>
    <w:rsid w:val="003B5295"/>
    <w:rsid w:val="003B71F3"/>
    <w:rsid w:val="003C0544"/>
    <w:rsid w:val="003C7608"/>
    <w:rsid w:val="003E1271"/>
    <w:rsid w:val="003E2884"/>
    <w:rsid w:val="004053A2"/>
    <w:rsid w:val="0041375C"/>
    <w:rsid w:val="00425F70"/>
    <w:rsid w:val="00444824"/>
    <w:rsid w:val="0044530F"/>
    <w:rsid w:val="00454D2C"/>
    <w:rsid w:val="004554E7"/>
    <w:rsid w:val="00455E26"/>
    <w:rsid w:val="00465C75"/>
    <w:rsid w:val="004A76CC"/>
    <w:rsid w:val="004C4853"/>
    <w:rsid w:val="004C542C"/>
    <w:rsid w:val="004D3101"/>
    <w:rsid w:val="004E0AF7"/>
    <w:rsid w:val="004E5A7A"/>
    <w:rsid w:val="00514A4E"/>
    <w:rsid w:val="0052711A"/>
    <w:rsid w:val="005429E7"/>
    <w:rsid w:val="00594DC1"/>
    <w:rsid w:val="005A50B2"/>
    <w:rsid w:val="005B324B"/>
    <w:rsid w:val="005C4E88"/>
    <w:rsid w:val="005E7656"/>
    <w:rsid w:val="006234AB"/>
    <w:rsid w:val="00637994"/>
    <w:rsid w:val="00640004"/>
    <w:rsid w:val="00641EAF"/>
    <w:rsid w:val="006429E3"/>
    <w:rsid w:val="006477C8"/>
    <w:rsid w:val="00657198"/>
    <w:rsid w:val="00660525"/>
    <w:rsid w:val="00660A9A"/>
    <w:rsid w:val="00666F50"/>
    <w:rsid w:val="00677AF3"/>
    <w:rsid w:val="00691246"/>
    <w:rsid w:val="006A5862"/>
    <w:rsid w:val="006A7F89"/>
    <w:rsid w:val="006C23DC"/>
    <w:rsid w:val="006E3EE7"/>
    <w:rsid w:val="00704648"/>
    <w:rsid w:val="00704C72"/>
    <w:rsid w:val="007319F9"/>
    <w:rsid w:val="0075419A"/>
    <w:rsid w:val="00771BFB"/>
    <w:rsid w:val="007940A1"/>
    <w:rsid w:val="007C7304"/>
    <w:rsid w:val="007E705B"/>
    <w:rsid w:val="007E713E"/>
    <w:rsid w:val="00815759"/>
    <w:rsid w:val="00817DE2"/>
    <w:rsid w:val="008229D4"/>
    <w:rsid w:val="00823114"/>
    <w:rsid w:val="00831523"/>
    <w:rsid w:val="00836D07"/>
    <w:rsid w:val="008444F4"/>
    <w:rsid w:val="0086319E"/>
    <w:rsid w:val="00864217"/>
    <w:rsid w:val="00882DA9"/>
    <w:rsid w:val="008C20B4"/>
    <w:rsid w:val="008E5A2E"/>
    <w:rsid w:val="008E6529"/>
    <w:rsid w:val="008F1F39"/>
    <w:rsid w:val="008F1FA5"/>
    <w:rsid w:val="008F27F9"/>
    <w:rsid w:val="008F3423"/>
    <w:rsid w:val="00900E8C"/>
    <w:rsid w:val="0090753D"/>
    <w:rsid w:val="00931FEB"/>
    <w:rsid w:val="00935DF0"/>
    <w:rsid w:val="00947F94"/>
    <w:rsid w:val="00962C27"/>
    <w:rsid w:val="00962CD7"/>
    <w:rsid w:val="009673F7"/>
    <w:rsid w:val="009B5C76"/>
    <w:rsid w:val="009C2487"/>
    <w:rsid w:val="009D6523"/>
    <w:rsid w:val="009E4A77"/>
    <w:rsid w:val="00A203ED"/>
    <w:rsid w:val="00A3065A"/>
    <w:rsid w:val="00A30F7A"/>
    <w:rsid w:val="00A618F2"/>
    <w:rsid w:val="00AB4CCF"/>
    <w:rsid w:val="00AD069B"/>
    <w:rsid w:val="00AD1010"/>
    <w:rsid w:val="00AE21D7"/>
    <w:rsid w:val="00AF0019"/>
    <w:rsid w:val="00B051A7"/>
    <w:rsid w:val="00B16ECE"/>
    <w:rsid w:val="00B55AB0"/>
    <w:rsid w:val="00B609AA"/>
    <w:rsid w:val="00B61CF3"/>
    <w:rsid w:val="00B6562B"/>
    <w:rsid w:val="00B66444"/>
    <w:rsid w:val="00B67492"/>
    <w:rsid w:val="00B740BC"/>
    <w:rsid w:val="00B76EB5"/>
    <w:rsid w:val="00BB695A"/>
    <w:rsid w:val="00BC29BC"/>
    <w:rsid w:val="00BF66B1"/>
    <w:rsid w:val="00C16C40"/>
    <w:rsid w:val="00C31EF7"/>
    <w:rsid w:val="00C3530F"/>
    <w:rsid w:val="00C90841"/>
    <w:rsid w:val="00CB6F45"/>
    <w:rsid w:val="00CE0493"/>
    <w:rsid w:val="00CE3779"/>
    <w:rsid w:val="00D0719B"/>
    <w:rsid w:val="00D1214A"/>
    <w:rsid w:val="00D14554"/>
    <w:rsid w:val="00D22FDD"/>
    <w:rsid w:val="00D400D2"/>
    <w:rsid w:val="00D46E70"/>
    <w:rsid w:val="00D6152D"/>
    <w:rsid w:val="00D75017"/>
    <w:rsid w:val="00D810AF"/>
    <w:rsid w:val="00D94A09"/>
    <w:rsid w:val="00D955EE"/>
    <w:rsid w:val="00DB48A5"/>
    <w:rsid w:val="00DB68C9"/>
    <w:rsid w:val="00DF5A46"/>
    <w:rsid w:val="00E27C28"/>
    <w:rsid w:val="00E43098"/>
    <w:rsid w:val="00E502F3"/>
    <w:rsid w:val="00E61D37"/>
    <w:rsid w:val="00E75E3B"/>
    <w:rsid w:val="00E82B6C"/>
    <w:rsid w:val="00EC2405"/>
    <w:rsid w:val="00EC4B4C"/>
    <w:rsid w:val="00EC4BD0"/>
    <w:rsid w:val="00EC71CC"/>
    <w:rsid w:val="00ED116C"/>
    <w:rsid w:val="00ED5C19"/>
    <w:rsid w:val="00EE1A97"/>
    <w:rsid w:val="00F13375"/>
    <w:rsid w:val="00F210D3"/>
    <w:rsid w:val="00F23209"/>
    <w:rsid w:val="00F36652"/>
    <w:rsid w:val="00F46105"/>
    <w:rsid w:val="00F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8427C-ADBC-4ED9-B049-899E913A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3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C2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9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2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5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2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8C2"/>
  </w:style>
  <w:style w:type="paragraph" w:styleId="a6">
    <w:name w:val="footer"/>
    <w:basedOn w:val="a"/>
    <w:link w:val="a7"/>
    <w:uiPriority w:val="99"/>
    <w:unhideWhenUsed/>
    <w:rsid w:val="00042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8C2"/>
  </w:style>
  <w:style w:type="character" w:customStyle="1" w:styleId="30">
    <w:name w:val="Заголовок 3 Знак"/>
    <w:basedOn w:val="a0"/>
    <w:link w:val="3"/>
    <w:uiPriority w:val="9"/>
    <w:rsid w:val="008C20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2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rticleseperator">
    <w:name w:val="article_seperator"/>
    <w:basedOn w:val="a0"/>
    <w:rsid w:val="00BC29BC"/>
  </w:style>
  <w:style w:type="character" w:customStyle="1" w:styleId="20">
    <w:name w:val="Заголовок 2 Знак"/>
    <w:basedOn w:val="a0"/>
    <w:link w:val="2"/>
    <w:uiPriority w:val="9"/>
    <w:semiHidden/>
    <w:rsid w:val="00BC2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Strong"/>
    <w:basedOn w:val="a0"/>
    <w:uiPriority w:val="22"/>
    <w:qFormat/>
    <w:rsid w:val="00BC29BC"/>
    <w:rPr>
      <w:b/>
      <w:bCs/>
    </w:rPr>
  </w:style>
  <w:style w:type="character" w:styleId="a9">
    <w:name w:val="Hyperlink"/>
    <w:basedOn w:val="a0"/>
    <w:uiPriority w:val="99"/>
    <w:unhideWhenUsed/>
    <w:rsid w:val="00D75017"/>
    <w:rPr>
      <w:color w:val="0000FF"/>
      <w:u w:val="single"/>
    </w:rPr>
  </w:style>
  <w:style w:type="paragraph" w:customStyle="1" w:styleId="wp-caption-text">
    <w:name w:val="wp-caption-text"/>
    <w:basedOn w:val="a"/>
    <w:rsid w:val="00D7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AB4CC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B4CC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B4CC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4CC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B4CC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B4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B4CCF"/>
    <w:rPr>
      <w:rFonts w:ascii="Segoe UI" w:hAnsi="Segoe UI" w:cs="Segoe UI"/>
      <w:sz w:val="18"/>
      <w:szCs w:val="18"/>
    </w:rPr>
  </w:style>
  <w:style w:type="character" w:customStyle="1" w:styleId="ctatext">
    <w:name w:val="ctatext"/>
    <w:basedOn w:val="a0"/>
    <w:rsid w:val="00660A9A"/>
  </w:style>
  <w:style w:type="character" w:customStyle="1" w:styleId="posttitle">
    <w:name w:val="posttitle"/>
    <w:basedOn w:val="a0"/>
    <w:rsid w:val="00660A9A"/>
  </w:style>
  <w:style w:type="paragraph" w:customStyle="1" w:styleId="toctitle">
    <w:name w:val="toc_title"/>
    <w:basedOn w:val="a"/>
    <w:rsid w:val="0032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320398"/>
  </w:style>
  <w:style w:type="paragraph" w:customStyle="1" w:styleId="c4">
    <w:name w:val="c4"/>
    <w:basedOn w:val="a"/>
    <w:rsid w:val="0018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82A6C"/>
  </w:style>
  <w:style w:type="character" w:customStyle="1" w:styleId="c0">
    <w:name w:val="c0"/>
    <w:basedOn w:val="a0"/>
    <w:rsid w:val="00182A6C"/>
  </w:style>
  <w:style w:type="character" w:customStyle="1" w:styleId="c3">
    <w:name w:val="c3"/>
    <w:basedOn w:val="a0"/>
    <w:rsid w:val="00182A6C"/>
  </w:style>
  <w:style w:type="character" w:styleId="af1">
    <w:name w:val="Emphasis"/>
    <w:basedOn w:val="a0"/>
    <w:uiPriority w:val="20"/>
    <w:qFormat/>
    <w:rsid w:val="00182A6C"/>
    <w:rPr>
      <w:i/>
      <w:iCs/>
    </w:rPr>
  </w:style>
  <w:style w:type="character" w:customStyle="1" w:styleId="blog">
    <w:name w:val="blog"/>
    <w:basedOn w:val="a0"/>
    <w:rsid w:val="00454D2C"/>
  </w:style>
  <w:style w:type="paragraph" w:customStyle="1" w:styleId="c11">
    <w:name w:val="c11"/>
    <w:basedOn w:val="a"/>
    <w:rsid w:val="00FA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A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615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ostyle">
    <w:name w:val="nostyle"/>
    <w:basedOn w:val="a0"/>
    <w:rsid w:val="004E0AF7"/>
  </w:style>
  <w:style w:type="character" w:customStyle="1" w:styleId="article-statdate">
    <w:name w:val="article-stat__date"/>
    <w:basedOn w:val="a0"/>
    <w:rsid w:val="00D94A09"/>
  </w:style>
  <w:style w:type="character" w:customStyle="1" w:styleId="article-statcount">
    <w:name w:val="article-stat__count"/>
    <w:basedOn w:val="a0"/>
    <w:rsid w:val="00D94A09"/>
  </w:style>
  <w:style w:type="character" w:customStyle="1" w:styleId="article-stat-tipvalue">
    <w:name w:val="article-stat-tip__value"/>
    <w:basedOn w:val="a0"/>
    <w:rsid w:val="00D94A09"/>
  </w:style>
  <w:style w:type="paragraph" w:customStyle="1" w:styleId="article-renderblock">
    <w:name w:val="article-render__block"/>
    <w:basedOn w:val="a"/>
    <w:rsid w:val="00D9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info">
    <w:name w:val="userinfo"/>
    <w:basedOn w:val="a0"/>
    <w:rsid w:val="000E6FB9"/>
  </w:style>
  <w:style w:type="paragraph" w:customStyle="1" w:styleId="topic-txt">
    <w:name w:val="topic-txt"/>
    <w:basedOn w:val="a"/>
    <w:rsid w:val="000E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content-wrapper">
    <w:name w:val="ui-lib-button__content-wrapper"/>
    <w:basedOn w:val="a0"/>
    <w:rsid w:val="00465C75"/>
  </w:style>
  <w:style w:type="paragraph" w:customStyle="1" w:styleId="style13">
    <w:name w:val="style13"/>
    <w:basedOn w:val="a"/>
    <w:rsid w:val="0064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b-author">
    <w:name w:val="cb-author"/>
    <w:basedOn w:val="a0"/>
    <w:rsid w:val="005E7656"/>
  </w:style>
  <w:style w:type="character" w:customStyle="1" w:styleId="cb-date">
    <w:name w:val="cb-date"/>
    <w:basedOn w:val="a0"/>
    <w:rsid w:val="005E7656"/>
  </w:style>
  <w:style w:type="character" w:customStyle="1" w:styleId="cb-category">
    <w:name w:val="cb-category"/>
    <w:basedOn w:val="a0"/>
    <w:rsid w:val="005E7656"/>
  </w:style>
  <w:style w:type="character" w:customStyle="1" w:styleId="cb-comments">
    <w:name w:val="cb-comments"/>
    <w:basedOn w:val="a0"/>
    <w:rsid w:val="005E7656"/>
  </w:style>
  <w:style w:type="character" w:customStyle="1" w:styleId="cb-like-count">
    <w:name w:val="cb-like-count"/>
    <w:basedOn w:val="a0"/>
    <w:rsid w:val="005E7656"/>
  </w:style>
  <w:style w:type="character" w:customStyle="1" w:styleId="cb-likes-int">
    <w:name w:val="cb-likes-int"/>
    <w:basedOn w:val="a0"/>
    <w:rsid w:val="005E7656"/>
  </w:style>
  <w:style w:type="character" w:customStyle="1" w:styleId="article-stats-viewstats-item-count">
    <w:name w:val="article-stats-view__stats-item-count"/>
    <w:basedOn w:val="a0"/>
    <w:rsid w:val="006A7F89"/>
  </w:style>
  <w:style w:type="character" w:customStyle="1" w:styleId="c1">
    <w:name w:val="c1"/>
    <w:basedOn w:val="a0"/>
    <w:rsid w:val="004A76CC"/>
  </w:style>
  <w:style w:type="paragraph" w:customStyle="1" w:styleId="c6">
    <w:name w:val="c6"/>
    <w:basedOn w:val="a"/>
    <w:rsid w:val="004A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8F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47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731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1263957016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1899589708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1110320654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</w:divsChild>
    </w:div>
    <w:div w:id="90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546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1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6114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0143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  <w:div w:id="276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908">
          <w:blockQuote w:val="1"/>
          <w:marLeft w:val="0"/>
          <w:marRight w:val="0"/>
          <w:marTop w:val="75"/>
          <w:marBottom w:val="375"/>
          <w:divBdr>
            <w:top w:val="single" w:sz="6" w:space="30" w:color="DDDDDD"/>
            <w:left w:val="single" w:sz="6" w:space="30" w:color="DDDDDD"/>
            <w:bottom w:val="single" w:sz="6" w:space="15" w:color="DDDDDD"/>
            <w:right w:val="single" w:sz="6" w:space="30" w:color="DDDDDD"/>
          </w:divBdr>
        </w:div>
        <w:div w:id="19426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834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1988124818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2002197115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1704555021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</w:divsChild>
    </w:div>
    <w:div w:id="374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5619">
          <w:marLeft w:val="0"/>
          <w:marRight w:val="0"/>
          <w:marTop w:val="0"/>
          <w:marBottom w:val="0"/>
          <w:divBdr>
            <w:top w:val="single" w:sz="12" w:space="5" w:color="E9E9E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8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0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08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864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41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465">
          <w:blockQuote w:val="1"/>
          <w:marLeft w:val="-45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  <w:div w:id="479007834">
          <w:blockQuote w:val="1"/>
          <w:marLeft w:val="-45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  <w:div w:id="1753895364">
          <w:blockQuote w:val="1"/>
          <w:marLeft w:val="-45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  <w:div w:id="75252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86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368071026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261112730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299893509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1340694212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446119303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2037807082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1915044572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  <w:divsChild>
            <w:div w:id="1824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6069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</w:divsChild>
    </w:div>
    <w:div w:id="117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5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9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267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22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72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1924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30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0517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9147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13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28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81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74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0697">
          <w:marLeft w:val="0"/>
          <w:marRight w:val="0"/>
          <w:marTop w:val="0"/>
          <w:marBottom w:val="0"/>
          <w:divBdr>
            <w:top w:val="single" w:sz="12" w:space="5" w:color="E9E9E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411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346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801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8067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7944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5444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59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34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9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3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848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6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8095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77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209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015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8709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56512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4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5237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1108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774">
          <w:marLeft w:val="-1050"/>
          <w:marRight w:val="0"/>
          <w:marTop w:val="0"/>
          <w:marBottom w:val="0"/>
          <w:divBdr>
            <w:top w:val="none" w:sz="0" w:space="0" w:color="auto"/>
            <w:left w:val="single" w:sz="48" w:space="31" w:color="242424"/>
            <w:bottom w:val="none" w:sz="0" w:space="0" w:color="auto"/>
            <w:right w:val="none" w:sz="0" w:space="0" w:color="auto"/>
          </w:divBdr>
          <w:divsChild>
            <w:div w:id="9098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0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8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4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34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9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9229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101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6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0118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44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573035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6143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17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60819351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937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5603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8" w:color="90694A"/>
            <w:bottom w:val="none" w:sz="0" w:space="0" w:color="auto"/>
            <w:right w:val="none" w:sz="0" w:space="0" w:color="auto"/>
          </w:divBdr>
        </w:div>
      </w:divsChild>
    </w:div>
    <w:div w:id="204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8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908">
          <w:blockQuote w:val="1"/>
          <w:marLeft w:val="0"/>
          <w:marRight w:val="0"/>
          <w:marTop w:val="75"/>
          <w:marBottom w:val="375"/>
          <w:divBdr>
            <w:top w:val="single" w:sz="6" w:space="30" w:color="DDDDDD"/>
            <w:left w:val="single" w:sz="6" w:space="30" w:color="DDDDDD"/>
            <w:bottom w:val="single" w:sz="6" w:space="15" w:color="DDDDDD"/>
            <w:right w:val="single" w:sz="6" w:space="30" w:color="DDDDDD"/>
          </w:divBdr>
        </w:div>
      </w:divsChild>
    </w:div>
    <w:div w:id="2056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888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64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82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3112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438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9814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917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4071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6</cp:revision>
  <dcterms:created xsi:type="dcterms:W3CDTF">2022-02-11T09:16:00Z</dcterms:created>
  <dcterms:modified xsi:type="dcterms:W3CDTF">2022-02-17T07:05:00Z</dcterms:modified>
</cp:coreProperties>
</file>