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A0" w:rsidRPr="000306B9" w:rsidRDefault="00000E85" w:rsidP="00BE1AA0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  <w:u w:val="single"/>
        </w:rPr>
        <w:t>Лекция</w:t>
      </w:r>
      <w:bookmarkStart w:id="0" w:name="_GoBack"/>
      <w:bookmarkEnd w:id="0"/>
      <w:r w:rsidR="00756228" w:rsidRPr="000306B9">
        <w:rPr>
          <w:b/>
          <w:sz w:val="24"/>
          <w:szCs w:val="24"/>
          <w:u w:val="single"/>
        </w:rPr>
        <w:t>.</w:t>
      </w:r>
      <w:r w:rsidR="00756228" w:rsidRPr="000306B9">
        <w:rPr>
          <w:b/>
          <w:sz w:val="24"/>
          <w:szCs w:val="24"/>
        </w:rPr>
        <w:t xml:space="preserve"> </w:t>
      </w:r>
      <w:r w:rsidR="000E1B2A" w:rsidRPr="000306B9">
        <w:rPr>
          <w:rFonts w:eastAsia="Times New Roman" w:cs="Times New Roman"/>
          <w:b/>
          <w:color w:val="000000"/>
          <w:sz w:val="24"/>
          <w:szCs w:val="24"/>
          <w:lang w:eastAsia="ru-RU"/>
        </w:rPr>
        <w:t>Источники экологического права</w:t>
      </w:r>
    </w:p>
    <w:p w:rsidR="000E1B2A" w:rsidRPr="000306B9" w:rsidRDefault="000E1B2A" w:rsidP="00BE1AA0">
      <w:pPr>
        <w:jc w:val="center"/>
        <w:rPr>
          <w:b/>
          <w:sz w:val="24"/>
          <w:szCs w:val="24"/>
        </w:rPr>
      </w:pPr>
    </w:p>
    <w:p w:rsidR="00BE1AA0" w:rsidRPr="000306B9" w:rsidRDefault="00BE1AA0" w:rsidP="00BE1AA0">
      <w:pPr>
        <w:jc w:val="center"/>
        <w:rPr>
          <w:b/>
          <w:sz w:val="24"/>
          <w:szCs w:val="24"/>
        </w:rPr>
      </w:pPr>
      <w:r w:rsidRPr="000306B9">
        <w:rPr>
          <w:b/>
          <w:sz w:val="24"/>
          <w:szCs w:val="24"/>
        </w:rPr>
        <w:t>План лекции.</w:t>
      </w:r>
    </w:p>
    <w:p w:rsidR="00247621" w:rsidRPr="00BE1AA0" w:rsidRDefault="00247621" w:rsidP="00BE1AA0">
      <w:pPr>
        <w:jc w:val="center"/>
        <w:rPr>
          <w:b/>
          <w:sz w:val="28"/>
          <w:szCs w:val="28"/>
        </w:rPr>
      </w:pPr>
    </w:p>
    <w:p w:rsidR="006D54F4" w:rsidRPr="006D54F4" w:rsidRDefault="006D54F4" w:rsidP="00247621">
      <w:pPr>
        <w:pStyle w:val="a6"/>
        <w:numPr>
          <w:ilvl w:val="0"/>
          <w:numId w:val="1"/>
        </w:numPr>
        <w:rPr>
          <w:sz w:val="24"/>
          <w:szCs w:val="24"/>
        </w:rPr>
      </w:pPr>
      <w:r w:rsidRPr="006D54F4">
        <w:rPr>
          <w:sz w:val="24"/>
          <w:szCs w:val="24"/>
        </w:rPr>
        <w:t xml:space="preserve">Понятие и предмет экологического права. </w:t>
      </w:r>
    </w:p>
    <w:p w:rsidR="006D54F4" w:rsidRPr="006D54F4" w:rsidRDefault="006D54F4" w:rsidP="00247621">
      <w:pPr>
        <w:pStyle w:val="a6"/>
        <w:numPr>
          <w:ilvl w:val="0"/>
          <w:numId w:val="1"/>
        </w:numPr>
        <w:rPr>
          <w:sz w:val="24"/>
          <w:szCs w:val="24"/>
        </w:rPr>
      </w:pPr>
      <w:r w:rsidRPr="006D54F4">
        <w:rPr>
          <w:sz w:val="24"/>
          <w:szCs w:val="24"/>
        </w:rPr>
        <w:t xml:space="preserve">Понятие и виды источников экологического права. </w:t>
      </w:r>
    </w:p>
    <w:p w:rsidR="006D54F4" w:rsidRPr="006D54F4" w:rsidRDefault="006D54F4" w:rsidP="00247621">
      <w:pPr>
        <w:pStyle w:val="a6"/>
        <w:numPr>
          <w:ilvl w:val="0"/>
          <w:numId w:val="1"/>
        </w:numPr>
        <w:rPr>
          <w:sz w:val="24"/>
          <w:szCs w:val="24"/>
        </w:rPr>
      </w:pPr>
      <w:r w:rsidRPr="006D54F4">
        <w:rPr>
          <w:sz w:val="24"/>
          <w:szCs w:val="24"/>
        </w:rPr>
        <w:t>Система источников экологического права.</w:t>
      </w:r>
    </w:p>
    <w:p w:rsidR="00247621" w:rsidRDefault="00247621" w:rsidP="00247621">
      <w:pPr>
        <w:rPr>
          <w:sz w:val="24"/>
          <w:szCs w:val="24"/>
        </w:rPr>
      </w:pPr>
    </w:p>
    <w:p w:rsidR="006D54F4" w:rsidRPr="006D54F4" w:rsidRDefault="006D54F4" w:rsidP="00247621">
      <w:pPr>
        <w:rPr>
          <w:sz w:val="24"/>
          <w:szCs w:val="24"/>
        </w:rPr>
      </w:pPr>
    </w:p>
    <w:p w:rsidR="006D54F4" w:rsidRPr="006D54F4" w:rsidRDefault="006D54F4" w:rsidP="006D54F4">
      <w:pPr>
        <w:pStyle w:val="a6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6D54F4">
        <w:rPr>
          <w:b/>
          <w:sz w:val="24"/>
          <w:szCs w:val="24"/>
        </w:rPr>
        <w:t>Понятие и предмет экологического права.</w:t>
      </w:r>
    </w:p>
    <w:p w:rsidR="00247621" w:rsidRPr="000306B9" w:rsidRDefault="00247621" w:rsidP="006D54F4">
      <w:pPr>
        <w:jc w:val="center"/>
        <w:rPr>
          <w:b/>
          <w:sz w:val="14"/>
          <w:szCs w:val="24"/>
        </w:rPr>
      </w:pPr>
    </w:p>
    <w:p w:rsidR="0006218C" w:rsidRDefault="0006218C" w:rsidP="00E740D1">
      <w:pPr>
        <w:ind w:firstLine="709"/>
        <w:jc w:val="both"/>
        <w:rPr>
          <w:sz w:val="24"/>
          <w:szCs w:val="24"/>
        </w:rPr>
      </w:pPr>
      <w:r w:rsidRPr="0006218C">
        <w:rPr>
          <w:sz w:val="24"/>
          <w:szCs w:val="24"/>
        </w:rPr>
        <w:t xml:space="preserve">Существует несколько определений экологического права, содержание которых зависит от взглядов дающих их авторов. Наиболее простое в терминологическом плане определение дано В.В. Петровым: </w:t>
      </w:r>
      <w:r w:rsidRPr="0006218C">
        <w:rPr>
          <w:b/>
          <w:i/>
          <w:sz w:val="24"/>
          <w:szCs w:val="24"/>
        </w:rPr>
        <w:t>экологическое право</w:t>
      </w:r>
      <w:r w:rsidRPr="0006218C">
        <w:rPr>
          <w:sz w:val="24"/>
          <w:szCs w:val="24"/>
        </w:rPr>
        <w:t xml:space="preserve"> – совокупность норм и правоотношений, регулирующих общественные отношения в сфере взаимодействия общества и природы. Б.В.</w:t>
      </w:r>
      <w:r>
        <w:rPr>
          <w:sz w:val="24"/>
          <w:szCs w:val="24"/>
        </w:rPr>
        <w:t xml:space="preserve"> Ерофеев</w:t>
      </w:r>
      <w:r w:rsidRPr="0006218C">
        <w:rPr>
          <w:sz w:val="24"/>
          <w:szCs w:val="24"/>
        </w:rPr>
        <w:t xml:space="preserve"> дает следующее определение: </w:t>
      </w:r>
      <w:r w:rsidRPr="0006218C">
        <w:rPr>
          <w:b/>
          <w:i/>
          <w:sz w:val="24"/>
          <w:szCs w:val="24"/>
        </w:rPr>
        <w:t>экологическое право</w:t>
      </w:r>
      <w:r w:rsidRPr="0006218C">
        <w:rPr>
          <w:sz w:val="24"/>
          <w:szCs w:val="24"/>
        </w:rPr>
        <w:t xml:space="preserve"> как отрасль права представляет собой систему правовых норм, специфическим способом регулирующих экологические общественные отношения в целях достижения гармоничных отношений между обществом и природой, в интересах людей, живущих в нашем общем и единственно</w:t>
      </w:r>
      <w:r>
        <w:rPr>
          <w:sz w:val="24"/>
          <w:szCs w:val="24"/>
        </w:rPr>
        <w:t xml:space="preserve">м доме – на Земле. </w:t>
      </w:r>
    </w:p>
    <w:p w:rsidR="00247621" w:rsidRPr="0006218C" w:rsidRDefault="0006218C" w:rsidP="00E740D1">
      <w:pPr>
        <w:ind w:firstLine="709"/>
        <w:jc w:val="both"/>
        <w:rPr>
          <w:sz w:val="24"/>
          <w:szCs w:val="24"/>
        </w:rPr>
      </w:pPr>
      <w:r w:rsidRPr="0006218C">
        <w:rPr>
          <w:sz w:val="24"/>
          <w:szCs w:val="24"/>
        </w:rPr>
        <w:t>Выделяют три формы проявления экологического права как отрасли права: правовую концепци</w:t>
      </w:r>
      <w:r>
        <w:rPr>
          <w:sz w:val="24"/>
          <w:szCs w:val="24"/>
        </w:rPr>
        <w:t>ю, нормы права и правоотношения</w:t>
      </w:r>
      <w:r w:rsidRPr="0006218C">
        <w:rPr>
          <w:sz w:val="24"/>
          <w:szCs w:val="24"/>
        </w:rPr>
        <w:t xml:space="preserve">. Концепция (идеология) в экологическом праве служит формой политики государства и объединения эколого-правовых норм в систему. Эту политику выражают идеи, доктрины, теории, образующие в совокупности правовую концепцию экологически безопасного устойчивого развития общества при взаимодействии с природой. </w:t>
      </w:r>
    </w:p>
    <w:p w:rsidR="00E740D1" w:rsidRDefault="0006218C" w:rsidP="00E740D1">
      <w:pPr>
        <w:ind w:firstLine="709"/>
        <w:jc w:val="both"/>
        <w:rPr>
          <w:sz w:val="24"/>
          <w:szCs w:val="24"/>
        </w:rPr>
      </w:pPr>
      <w:r w:rsidRPr="0006218C">
        <w:rPr>
          <w:sz w:val="24"/>
          <w:szCs w:val="24"/>
        </w:rPr>
        <w:t>В основу экологической концепции России положены принципы и положения Программы действий «Повестка дня на 21 век», принятой на конференц</w:t>
      </w:r>
      <w:proofErr w:type="gramStart"/>
      <w:r w:rsidRPr="0006218C">
        <w:rPr>
          <w:sz w:val="24"/>
          <w:szCs w:val="24"/>
        </w:rPr>
        <w:t>ии ОО</w:t>
      </w:r>
      <w:proofErr w:type="gramEnd"/>
      <w:r w:rsidRPr="0006218C">
        <w:rPr>
          <w:sz w:val="24"/>
          <w:szCs w:val="24"/>
        </w:rPr>
        <w:t xml:space="preserve">Н в 1992 г. в Рио-де-Жанейро (Бразилия). Эта концепция сформулирована в «Основных положениях государственной стратегии РФ по охране окружающей среды и обеспечения устойчивого развития», утвержденных Указом Президента РФ от 04.02.1994 г. № 236, а также в Указе Президента РФ от 01.04.1996 г. «О концепции перехода Российской Федерации к устойчивому развитию». </w:t>
      </w:r>
    </w:p>
    <w:p w:rsidR="00A73C0C" w:rsidRDefault="0006218C" w:rsidP="00A73C0C">
      <w:pPr>
        <w:ind w:firstLine="709"/>
        <w:jc w:val="both"/>
        <w:rPr>
          <w:sz w:val="24"/>
          <w:szCs w:val="24"/>
        </w:rPr>
      </w:pPr>
      <w:r w:rsidRPr="0006218C">
        <w:rPr>
          <w:sz w:val="24"/>
          <w:szCs w:val="24"/>
        </w:rPr>
        <w:t xml:space="preserve">Нормы экологического права закрепляют экологическую политику государства в обязательных правилах поведения физических и юридических лиц и субъективных правах этих лиц в отношениях природопользования и охраны окружающей среды. В своей совокупности эколого-правовые нормы составляют систему правовых норм, устанавливающих правовую основу реализации экологических общественных отношений. </w:t>
      </w:r>
    </w:p>
    <w:p w:rsidR="00A73C0C" w:rsidRPr="00A73C0C" w:rsidRDefault="00A73C0C" w:rsidP="00A73C0C">
      <w:pPr>
        <w:ind w:firstLine="709"/>
        <w:jc w:val="both"/>
        <w:rPr>
          <w:b/>
          <w:sz w:val="24"/>
          <w:szCs w:val="24"/>
        </w:rPr>
      </w:pPr>
    </w:p>
    <w:p w:rsidR="00A73C0C" w:rsidRDefault="00A73C0C" w:rsidP="00A73C0C">
      <w:pPr>
        <w:pStyle w:val="a6"/>
        <w:numPr>
          <w:ilvl w:val="0"/>
          <w:numId w:val="6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A73C0C">
        <w:rPr>
          <w:b/>
          <w:sz w:val="24"/>
          <w:szCs w:val="24"/>
        </w:rPr>
        <w:t>иды источников экологического права.</w:t>
      </w:r>
    </w:p>
    <w:p w:rsidR="00A73C0C" w:rsidRPr="000306B9" w:rsidRDefault="00A73C0C" w:rsidP="00A73C0C">
      <w:pPr>
        <w:pStyle w:val="a6"/>
        <w:rPr>
          <w:b/>
          <w:sz w:val="12"/>
          <w:szCs w:val="24"/>
        </w:rPr>
      </w:pPr>
    </w:p>
    <w:p w:rsidR="00A73C0C" w:rsidRPr="00A73C0C" w:rsidRDefault="000306B9" w:rsidP="00C42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 источником права </w:t>
      </w:r>
      <w:r w:rsidR="00A73C0C" w:rsidRPr="00A73C0C">
        <w:rPr>
          <w:sz w:val="24"/>
          <w:szCs w:val="24"/>
        </w:rPr>
        <w:t>в теории права понимают внешнюю форму выражения права.</w:t>
      </w:r>
    </w:p>
    <w:p w:rsidR="00A73C0C" w:rsidRDefault="00A73C0C" w:rsidP="00C4207B">
      <w:pPr>
        <w:ind w:firstLine="709"/>
        <w:jc w:val="both"/>
        <w:rPr>
          <w:sz w:val="24"/>
          <w:szCs w:val="24"/>
        </w:rPr>
      </w:pPr>
      <w:r w:rsidRPr="00A73C0C">
        <w:rPr>
          <w:sz w:val="24"/>
          <w:szCs w:val="24"/>
        </w:rPr>
        <w:t xml:space="preserve">Выделяют четыре основных формы права, или вида источников права: 1) нормативный правовой акт; 2) правовой (санкционированный) обычай; 3) юридический (судебный) прецедент; 4) нормативный договор. </w:t>
      </w:r>
    </w:p>
    <w:p w:rsidR="00CD108A" w:rsidRDefault="00C4207B" w:rsidP="00C42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российской правовой системе</w:t>
      </w:r>
      <w:r w:rsidR="00A73C0C" w:rsidRPr="00A73C0C">
        <w:rPr>
          <w:sz w:val="24"/>
          <w:szCs w:val="24"/>
        </w:rPr>
        <w:t xml:space="preserve"> определяющее значение играет нормативный правовой акт. </w:t>
      </w:r>
      <w:r w:rsidR="00CD108A">
        <w:rPr>
          <w:sz w:val="24"/>
          <w:szCs w:val="24"/>
        </w:rPr>
        <w:t>Н</w:t>
      </w:r>
      <w:r w:rsidR="00A73C0C" w:rsidRPr="00A73C0C">
        <w:rPr>
          <w:sz w:val="24"/>
          <w:szCs w:val="24"/>
        </w:rPr>
        <w:t xml:space="preserve">ормативным правовым актом является официальный документ, созданный компетентными органами государства и содержащий общеобязательные юридические нормы (правила поведения). Таким образом, можно определить источники экологического права как совокупность нормативно-правовых актов, в которых содержатся правовые нормы, регулирующие экологические общественные отношения (отношения, возникающие в сфере взаимодействия общества и природы). </w:t>
      </w:r>
    </w:p>
    <w:p w:rsidR="00CD108A" w:rsidRDefault="00CD108A" w:rsidP="00C42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</w:t>
      </w:r>
      <w:r w:rsidR="00A73C0C" w:rsidRPr="00A73C0C">
        <w:rPr>
          <w:sz w:val="24"/>
          <w:szCs w:val="24"/>
        </w:rPr>
        <w:t>сточн</w:t>
      </w:r>
      <w:r>
        <w:rPr>
          <w:sz w:val="24"/>
          <w:szCs w:val="24"/>
        </w:rPr>
        <w:t xml:space="preserve">ики экологического права имеют </w:t>
      </w:r>
      <w:r w:rsidR="00A73C0C" w:rsidRPr="00A73C0C">
        <w:rPr>
          <w:sz w:val="24"/>
          <w:szCs w:val="24"/>
        </w:rPr>
        <w:t xml:space="preserve"> свои особенности. К числу таких о</w:t>
      </w:r>
      <w:r>
        <w:rPr>
          <w:sz w:val="24"/>
          <w:szCs w:val="24"/>
        </w:rPr>
        <w:t>собенностей В.В. Петров относит</w:t>
      </w:r>
      <w:r w:rsidR="00A73C0C" w:rsidRPr="00A73C0C">
        <w:rPr>
          <w:sz w:val="24"/>
          <w:szCs w:val="24"/>
        </w:rPr>
        <w:t xml:space="preserve">: </w:t>
      </w:r>
    </w:p>
    <w:p w:rsidR="00CD108A" w:rsidRDefault="00A73C0C" w:rsidP="00C4207B">
      <w:pPr>
        <w:ind w:firstLine="709"/>
        <w:jc w:val="both"/>
        <w:rPr>
          <w:sz w:val="24"/>
          <w:szCs w:val="24"/>
        </w:rPr>
      </w:pPr>
      <w:r w:rsidRPr="00A73C0C">
        <w:rPr>
          <w:sz w:val="24"/>
          <w:szCs w:val="24"/>
        </w:rPr>
        <w:t xml:space="preserve">– значительный «вес» среди них имеют </w:t>
      </w:r>
      <w:proofErr w:type="gramStart"/>
      <w:r w:rsidRPr="00A73C0C">
        <w:rPr>
          <w:sz w:val="24"/>
          <w:szCs w:val="24"/>
        </w:rPr>
        <w:t>законы по сравнению</w:t>
      </w:r>
      <w:proofErr w:type="gramEnd"/>
      <w:r w:rsidRPr="00A73C0C">
        <w:rPr>
          <w:sz w:val="24"/>
          <w:szCs w:val="24"/>
        </w:rPr>
        <w:t xml:space="preserve"> с другими формами права;</w:t>
      </w:r>
    </w:p>
    <w:p w:rsidR="00CD108A" w:rsidRDefault="00A73C0C" w:rsidP="00C4207B">
      <w:pPr>
        <w:ind w:firstLine="709"/>
        <w:jc w:val="both"/>
        <w:rPr>
          <w:sz w:val="24"/>
          <w:szCs w:val="24"/>
        </w:rPr>
      </w:pPr>
      <w:r w:rsidRPr="00A73C0C">
        <w:rPr>
          <w:sz w:val="24"/>
          <w:szCs w:val="24"/>
        </w:rPr>
        <w:t xml:space="preserve"> – наличие среди них большого числа так называемых «</w:t>
      </w:r>
      <w:proofErr w:type="spellStart"/>
      <w:r w:rsidRPr="00A73C0C">
        <w:rPr>
          <w:sz w:val="24"/>
          <w:szCs w:val="24"/>
        </w:rPr>
        <w:t>экологизированных</w:t>
      </w:r>
      <w:proofErr w:type="spellEnd"/>
      <w:r w:rsidRPr="00A73C0C">
        <w:rPr>
          <w:sz w:val="24"/>
          <w:szCs w:val="24"/>
        </w:rPr>
        <w:t>» нормативных актов, т.е. актов других отраслей права, содержащих различные экологические требования и предписания (например, Уголовный кодекс РФ, предусматривающий уголовную ответственность за экологические преступления, и др.);</w:t>
      </w:r>
    </w:p>
    <w:p w:rsidR="00C4207B" w:rsidRDefault="00A73C0C" w:rsidP="00C4207B">
      <w:pPr>
        <w:ind w:firstLine="709"/>
        <w:jc w:val="both"/>
        <w:rPr>
          <w:sz w:val="24"/>
          <w:szCs w:val="24"/>
        </w:rPr>
      </w:pPr>
      <w:r w:rsidRPr="00A73C0C">
        <w:rPr>
          <w:sz w:val="24"/>
          <w:szCs w:val="24"/>
        </w:rPr>
        <w:t xml:space="preserve"> – значительная роль среди них принадлежит международно-правовым актам, которые регулируют внутренние экологические </w:t>
      </w:r>
      <w:r w:rsidR="00CD108A">
        <w:rPr>
          <w:sz w:val="24"/>
          <w:szCs w:val="24"/>
        </w:rPr>
        <w:t>правоотношения на основе  преимущества</w:t>
      </w:r>
      <w:r w:rsidRPr="00A73C0C">
        <w:rPr>
          <w:sz w:val="24"/>
          <w:szCs w:val="24"/>
        </w:rPr>
        <w:t xml:space="preserve"> международного права. Эта особенность обусловлена необходимостью международно-правового сотрудничества в данной области, поскольку отдельные государства не в состоянии решить многие экологические проблемы (например, глобальное потепление, истощение озонового слоя атмосферы и др.), замыкаясь в своих национальных границах. </w:t>
      </w:r>
    </w:p>
    <w:p w:rsidR="00C4207B" w:rsidRDefault="00A73C0C" w:rsidP="00C4207B">
      <w:pPr>
        <w:ind w:firstLine="709"/>
        <w:jc w:val="both"/>
        <w:rPr>
          <w:sz w:val="24"/>
          <w:szCs w:val="24"/>
        </w:rPr>
      </w:pPr>
      <w:r w:rsidRPr="00A73C0C">
        <w:rPr>
          <w:sz w:val="24"/>
          <w:szCs w:val="24"/>
        </w:rPr>
        <w:t xml:space="preserve">Существует ряд классификаций источников экологического права, многие из которых являются универсальными. Так, по юридической силе все нормативные правовые акты подразделяются на законы и подзаконные акты. </w:t>
      </w:r>
    </w:p>
    <w:p w:rsidR="00CD108A" w:rsidRDefault="00A73C0C" w:rsidP="00C4207B">
      <w:pPr>
        <w:ind w:firstLine="709"/>
        <w:jc w:val="both"/>
        <w:rPr>
          <w:sz w:val="24"/>
          <w:szCs w:val="24"/>
        </w:rPr>
      </w:pPr>
      <w:r w:rsidRPr="00A73C0C">
        <w:rPr>
          <w:sz w:val="24"/>
          <w:szCs w:val="24"/>
        </w:rPr>
        <w:t>К законам относятся нормативные правовые акты, принимаемые представительными органами государственной власти (Федеральным собранием РФ и законодательными органами власти субъектов РФ). Все иные нормативные правовые акты являются подзаконными. К последним относятся акты, принимаемые Президентом РФ, Правительством РФ и органами исполнительной власти субъектов Федерации, министерствами и ведомствами, органами местного самоуправления.</w:t>
      </w:r>
    </w:p>
    <w:p w:rsidR="00CD108A" w:rsidRDefault="00A73C0C" w:rsidP="00C4207B">
      <w:pPr>
        <w:ind w:firstLine="709"/>
        <w:jc w:val="both"/>
        <w:rPr>
          <w:sz w:val="24"/>
          <w:szCs w:val="24"/>
        </w:rPr>
      </w:pPr>
      <w:r w:rsidRPr="00A73C0C">
        <w:rPr>
          <w:sz w:val="24"/>
          <w:szCs w:val="24"/>
        </w:rPr>
        <w:t xml:space="preserve">По территории действия нормативные правовые акты делятся на федеральные, акты субъектов РФ (региональные), местные (акты органов местного самоуправления) и локальные правовые акты (например, Устав предприятия и др.). </w:t>
      </w:r>
    </w:p>
    <w:p w:rsidR="00CD108A" w:rsidRDefault="00A73C0C" w:rsidP="00C4207B">
      <w:pPr>
        <w:ind w:firstLine="709"/>
        <w:jc w:val="both"/>
        <w:rPr>
          <w:sz w:val="24"/>
          <w:szCs w:val="24"/>
        </w:rPr>
      </w:pPr>
      <w:r w:rsidRPr="00A73C0C">
        <w:rPr>
          <w:sz w:val="24"/>
          <w:szCs w:val="24"/>
        </w:rPr>
        <w:t xml:space="preserve">По предмету регулирования различают общие и специальные нормативные правовые акты. Предметом регулирования общих актов являются как экологические, так и иные общественные отношения. К таким актам относятся, в частности, Конституция РФ, Гражданский кодекс РФ. В отличие от них, специальные акты охватывают исключительно или в основном экологические правоотношения (Федеральный закон «Об охране окружающей среды», Лесной кодекс РФ, Федеральный закон «О животном мире» и др.). </w:t>
      </w:r>
    </w:p>
    <w:p w:rsidR="00C4207B" w:rsidRDefault="00A73C0C" w:rsidP="00C4207B">
      <w:pPr>
        <w:ind w:firstLine="709"/>
        <w:jc w:val="both"/>
        <w:rPr>
          <w:sz w:val="24"/>
          <w:szCs w:val="24"/>
        </w:rPr>
      </w:pPr>
      <w:r w:rsidRPr="00A73C0C">
        <w:rPr>
          <w:sz w:val="24"/>
          <w:szCs w:val="24"/>
        </w:rPr>
        <w:t xml:space="preserve">По характеру правового регулирования выделяют материальные и процессуальные нормативные правовые акты. Нормативные правовые акты материального характера – это акты, содержащие материальные эколого-правовые нормы, которые устанавливают права и обязанности, а также ответственность участников соответствующих отношений (Федеральные законы «Об экологической экспертизе», «Об отходах производства и потребления» и др.). Акты процессуального характера регулируют процессуальные отношения в сфере природопользования и охраны окружающей среды. К актам </w:t>
      </w:r>
      <w:r w:rsidR="00AA6973">
        <w:rPr>
          <w:sz w:val="24"/>
          <w:szCs w:val="24"/>
        </w:rPr>
        <w:t>процессуального характера относи</w:t>
      </w:r>
      <w:r w:rsidRPr="00A73C0C">
        <w:rPr>
          <w:sz w:val="24"/>
          <w:szCs w:val="24"/>
        </w:rPr>
        <w:t>тся, например, Гражданский процессуальный кодекс РФ</w:t>
      </w:r>
      <w:r w:rsidR="00C4207B">
        <w:rPr>
          <w:sz w:val="24"/>
          <w:szCs w:val="24"/>
        </w:rPr>
        <w:t>.</w:t>
      </w:r>
    </w:p>
    <w:p w:rsidR="00A73C0C" w:rsidRDefault="00A73C0C" w:rsidP="00C4207B">
      <w:pPr>
        <w:ind w:firstLine="709"/>
        <w:jc w:val="both"/>
        <w:rPr>
          <w:sz w:val="24"/>
          <w:szCs w:val="24"/>
        </w:rPr>
      </w:pPr>
      <w:r w:rsidRPr="00A73C0C">
        <w:rPr>
          <w:sz w:val="24"/>
          <w:szCs w:val="24"/>
        </w:rPr>
        <w:t xml:space="preserve">Наконец, в зависимости от сферы применения условно можно выделить природоохранные и </w:t>
      </w:r>
      <w:proofErr w:type="spellStart"/>
      <w:r w:rsidRPr="00A73C0C">
        <w:rPr>
          <w:sz w:val="24"/>
          <w:szCs w:val="24"/>
        </w:rPr>
        <w:t>природоресурсные</w:t>
      </w:r>
      <w:proofErr w:type="spellEnd"/>
      <w:r w:rsidRPr="00A73C0C">
        <w:rPr>
          <w:sz w:val="24"/>
          <w:szCs w:val="24"/>
        </w:rPr>
        <w:t xml:space="preserve"> нормативные правовые акты. Природоохранные акты регулируют отношения в области охраны окружающей среды и природных объектов (Федеральные законы «Об охране окружающей среды», «Об охране озера Байкал», «Об экологической экспертизе» и др.). Предметом регулирования </w:t>
      </w:r>
      <w:proofErr w:type="spellStart"/>
      <w:r w:rsidRPr="00A73C0C">
        <w:rPr>
          <w:sz w:val="24"/>
          <w:szCs w:val="24"/>
        </w:rPr>
        <w:t>природоресурсных</w:t>
      </w:r>
      <w:proofErr w:type="spellEnd"/>
      <w:r w:rsidRPr="00A73C0C">
        <w:rPr>
          <w:sz w:val="24"/>
          <w:szCs w:val="24"/>
        </w:rPr>
        <w:t xml:space="preserve"> актов являются, прежде всего, отношения по использованию природных ресурсов, хотя в них одновременно содержатся и нормы по охране природных ресурсов</w:t>
      </w:r>
      <w:r w:rsidR="00CD108A">
        <w:rPr>
          <w:sz w:val="24"/>
          <w:szCs w:val="24"/>
        </w:rPr>
        <w:t xml:space="preserve"> </w:t>
      </w:r>
      <w:r w:rsidR="00CD108A">
        <w:t>(Земельный кодекс РФ, Лесной кодекс РФ и др.).</w:t>
      </w:r>
      <w:r w:rsidRPr="00A73C0C">
        <w:rPr>
          <w:sz w:val="24"/>
          <w:szCs w:val="24"/>
        </w:rPr>
        <w:t xml:space="preserve"> 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</w:p>
    <w:p w:rsidR="00AA6973" w:rsidRPr="00AA6973" w:rsidRDefault="00AA6973" w:rsidP="00AA6973">
      <w:pPr>
        <w:pStyle w:val="a6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AA6973">
        <w:rPr>
          <w:b/>
          <w:sz w:val="24"/>
          <w:szCs w:val="24"/>
        </w:rPr>
        <w:t>Система источников экологического права.</w:t>
      </w:r>
    </w:p>
    <w:p w:rsidR="00AA6973" w:rsidRPr="00AA6973" w:rsidRDefault="00AA6973" w:rsidP="00AA6973">
      <w:pPr>
        <w:jc w:val="center"/>
        <w:rPr>
          <w:b/>
          <w:sz w:val="24"/>
          <w:szCs w:val="24"/>
        </w:rPr>
      </w:pPr>
    </w:p>
    <w:p w:rsidR="00AA6973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lastRenderedPageBreak/>
        <w:t>Источники экологического права в своей совокупности рассматриваются как образующие систему источников этого права. Эта система включает в себя следующие элементы: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AA6973">
        <w:rPr>
          <w:sz w:val="24"/>
          <w:szCs w:val="24"/>
        </w:rPr>
        <w:t xml:space="preserve">Конституция РФ; 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 w:rsidRPr="00AA6973">
        <w:rPr>
          <w:sz w:val="24"/>
          <w:szCs w:val="24"/>
        </w:rPr>
        <w:t>международные договоры РФ, общепризнанные принципы и нормы международного права;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AA6973">
        <w:rPr>
          <w:sz w:val="24"/>
          <w:szCs w:val="24"/>
        </w:rPr>
        <w:t xml:space="preserve">федеральные законы; 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AA6973">
        <w:rPr>
          <w:sz w:val="24"/>
          <w:szCs w:val="24"/>
        </w:rPr>
        <w:t xml:space="preserve">нормативные правовые акты Президента РФ; 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• нормативные правовые акты Правительства РФ; 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AA6973">
        <w:rPr>
          <w:sz w:val="24"/>
          <w:szCs w:val="24"/>
        </w:rPr>
        <w:t xml:space="preserve">ведомственные нормативные правовые акты; 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• конституции, законы, иные нормативные правовые акты субъектов РФ; 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• нормативные правовые акты органов местного самоуправления; 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• локальные нормативные правовые акты. </w:t>
      </w:r>
    </w:p>
    <w:p w:rsidR="00AA6973" w:rsidRDefault="00AA6973" w:rsidP="00C4207B">
      <w:pPr>
        <w:ind w:firstLine="709"/>
        <w:jc w:val="both"/>
        <w:rPr>
          <w:sz w:val="24"/>
          <w:szCs w:val="24"/>
        </w:rPr>
      </w:pPr>
    </w:p>
    <w:p w:rsidR="00AA6973" w:rsidRDefault="00AA6973" w:rsidP="00AA6973">
      <w:pPr>
        <w:ind w:firstLine="709"/>
        <w:jc w:val="center"/>
        <w:rPr>
          <w:i/>
          <w:sz w:val="24"/>
          <w:szCs w:val="24"/>
          <w:u w:val="single"/>
        </w:rPr>
      </w:pPr>
      <w:r w:rsidRPr="00AA6973">
        <w:rPr>
          <w:i/>
          <w:sz w:val="24"/>
          <w:szCs w:val="24"/>
          <w:u w:val="single"/>
        </w:rPr>
        <w:t>Конституция РФ как основной источник экологического права</w:t>
      </w:r>
    </w:p>
    <w:p w:rsidR="00AA6973" w:rsidRPr="000306B9" w:rsidRDefault="00AA6973" w:rsidP="00AA6973">
      <w:pPr>
        <w:ind w:firstLine="709"/>
        <w:jc w:val="center"/>
        <w:rPr>
          <w:i/>
          <w:sz w:val="14"/>
          <w:szCs w:val="24"/>
          <w:u w:val="single"/>
        </w:rPr>
      </w:pPr>
    </w:p>
    <w:p w:rsidR="00842CEB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Конституция Российской Федерации принята народом России в 1993 году и является Основным Законом российского государства. Она так же, как и федеральные законы, имеет верховенство на всей территории страны, высшую юридическую силу, прямое действие и применяется на всей территории Российской Федерации. Законы и иные правовые акты, принимаемые в Российской Федерации, не должны противоречить ее Конституции. Выделяют две группы норм Конституции: специальные, которые непосредственно регулируют экологические отношения, и общие, которые регулируют данные общественные отношения опосредованно. </w:t>
      </w:r>
    </w:p>
    <w:p w:rsidR="00842CEB" w:rsidRDefault="00842CEB" w:rsidP="00C4207B">
      <w:pPr>
        <w:ind w:firstLine="709"/>
        <w:jc w:val="both"/>
        <w:rPr>
          <w:sz w:val="24"/>
          <w:szCs w:val="24"/>
        </w:rPr>
      </w:pPr>
    </w:p>
    <w:p w:rsidR="00842CEB" w:rsidRDefault="00AA6973" w:rsidP="00842CEB">
      <w:pPr>
        <w:ind w:firstLine="709"/>
        <w:jc w:val="center"/>
        <w:rPr>
          <w:i/>
          <w:sz w:val="24"/>
          <w:szCs w:val="24"/>
          <w:u w:val="single"/>
        </w:rPr>
      </w:pPr>
      <w:r w:rsidRPr="00842CEB">
        <w:rPr>
          <w:i/>
          <w:sz w:val="24"/>
          <w:szCs w:val="24"/>
          <w:u w:val="single"/>
        </w:rPr>
        <w:t>Международные договоры РФ как источники экологического права</w:t>
      </w:r>
    </w:p>
    <w:p w:rsidR="00842CEB" w:rsidRPr="000306B9" w:rsidRDefault="00842CEB" w:rsidP="00842CEB">
      <w:pPr>
        <w:ind w:firstLine="709"/>
        <w:jc w:val="center"/>
        <w:rPr>
          <w:i/>
          <w:sz w:val="14"/>
          <w:szCs w:val="24"/>
          <w:u w:val="single"/>
        </w:rPr>
      </w:pPr>
    </w:p>
    <w:p w:rsidR="00E772BE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Международные источники экологического права выражают волю участников международных экологических отношений и существуют в виде общепризнанных принципов и норм, договоров и конвенций, резолюций и протоколов международных организаций и конференций.  Россия заключила двусторонние договоры в сфере экологии с такими странами, как США, Франция, Германия, Швеция, Финляндия и т.д. Заключены также природоохранные соглашения о сотрудничестве с КНР, Индией, Республикой Корея и Испанией, а также рядом стран </w:t>
      </w:r>
      <w:r w:rsidR="00E772BE">
        <w:rPr>
          <w:sz w:val="24"/>
          <w:szCs w:val="24"/>
        </w:rPr>
        <w:t>СНГ. В</w:t>
      </w:r>
      <w:r w:rsidRPr="00AA6973">
        <w:rPr>
          <w:sz w:val="24"/>
          <w:szCs w:val="24"/>
        </w:rPr>
        <w:t xml:space="preserve"> настоящее время Россия участвует в более чем 70 многосторонних международных договорах, конвенциях и соглашениях об охране окружающей среды. </w:t>
      </w:r>
    </w:p>
    <w:p w:rsidR="00E772BE" w:rsidRDefault="00E772BE" w:rsidP="00C4207B">
      <w:pPr>
        <w:ind w:firstLine="709"/>
        <w:jc w:val="both"/>
        <w:rPr>
          <w:sz w:val="24"/>
          <w:szCs w:val="24"/>
        </w:rPr>
      </w:pPr>
    </w:p>
    <w:p w:rsidR="00E772BE" w:rsidRPr="00E772BE" w:rsidRDefault="00AA6973" w:rsidP="00E772BE">
      <w:pPr>
        <w:ind w:firstLine="709"/>
        <w:jc w:val="center"/>
        <w:rPr>
          <w:i/>
          <w:sz w:val="24"/>
          <w:szCs w:val="24"/>
          <w:u w:val="single"/>
        </w:rPr>
      </w:pPr>
      <w:r w:rsidRPr="00E772BE">
        <w:rPr>
          <w:i/>
          <w:sz w:val="24"/>
          <w:szCs w:val="24"/>
          <w:u w:val="single"/>
        </w:rPr>
        <w:t>Федеральные законы как источники экологического права</w:t>
      </w:r>
    </w:p>
    <w:p w:rsidR="00E772BE" w:rsidRPr="000306B9" w:rsidRDefault="00E772BE" w:rsidP="00C4207B">
      <w:pPr>
        <w:ind w:firstLine="709"/>
        <w:jc w:val="both"/>
        <w:rPr>
          <w:sz w:val="8"/>
          <w:szCs w:val="24"/>
        </w:rPr>
      </w:pPr>
    </w:p>
    <w:p w:rsidR="00E772BE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>В теории права под законом понимают нормативный акт, принятый в особом порядке органом законодательной власти или референдумом, выражающий волю народа, обладающий высшей юридической силой и регулирующий наиболе</w:t>
      </w:r>
      <w:r w:rsidR="00E772BE">
        <w:rPr>
          <w:sz w:val="24"/>
          <w:szCs w:val="24"/>
        </w:rPr>
        <w:t>е важные общественные отношения</w:t>
      </w:r>
      <w:r w:rsidRPr="00AA6973">
        <w:rPr>
          <w:sz w:val="24"/>
          <w:szCs w:val="24"/>
        </w:rPr>
        <w:t xml:space="preserve">. Федеральные законы являются видом нормативных правовых актов и важнейшими источниками экологического прав и принимаются законодательным органом власти Российской Федерации – Государственной Думой Федерального Собрания РФ. Основными формами законов как источников экологического права являются закон, основы законодательства и кодексы. </w:t>
      </w:r>
    </w:p>
    <w:p w:rsidR="003E3B1B" w:rsidRPr="003E3B1B" w:rsidRDefault="00AA6973" w:rsidP="003E3B1B">
      <w:pPr>
        <w:ind w:firstLine="709"/>
        <w:jc w:val="both"/>
      </w:pPr>
      <w:r w:rsidRPr="00AA6973">
        <w:rPr>
          <w:sz w:val="24"/>
          <w:szCs w:val="24"/>
        </w:rPr>
        <w:t xml:space="preserve">Важнейший источник экологического права – Федеральный закон от 10 января 2002 года № 7-ФЗ «Об охране окружающей среды» (принят Государственной Думой РФ 20.12.2001 г., одобрен Советом Федерации 26.12.2001 г.). </w:t>
      </w:r>
      <w:proofErr w:type="gramStart"/>
      <w:r w:rsidRPr="00AA6973">
        <w:rPr>
          <w:sz w:val="24"/>
          <w:szCs w:val="24"/>
        </w:rPr>
        <w:t>Данный закон включает в себя 16 глав и 84 статьи и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 как важнейшу</w:t>
      </w:r>
      <w:r w:rsidR="003E3B1B">
        <w:rPr>
          <w:sz w:val="24"/>
          <w:szCs w:val="24"/>
        </w:rPr>
        <w:t>ю составляющую окружающей среды,</w:t>
      </w:r>
      <w:r w:rsidR="003E3B1B" w:rsidRPr="003E3B1B">
        <w:t xml:space="preserve"> </w:t>
      </w:r>
      <w:r w:rsidR="003E3B1B">
        <w:rPr>
          <w:sz w:val="24"/>
          <w:szCs w:val="24"/>
        </w:rPr>
        <w:t>яв</w:t>
      </w:r>
      <w:r w:rsidR="003E3B1B" w:rsidRPr="003E3B1B">
        <w:rPr>
          <w:sz w:val="24"/>
          <w:szCs w:val="24"/>
        </w:rPr>
        <w:t>ляющуюся основой жизни на Земле, в пределах территории Российской Федерации,</w:t>
      </w:r>
      <w:r w:rsidR="003E3B1B">
        <w:t xml:space="preserve"> </w:t>
      </w:r>
      <w:r w:rsidR="003E3B1B" w:rsidRPr="003E3B1B">
        <w:rPr>
          <w:sz w:val="24"/>
          <w:szCs w:val="24"/>
        </w:rPr>
        <w:t xml:space="preserve">а </w:t>
      </w:r>
      <w:r w:rsidR="003E3B1B" w:rsidRPr="003E3B1B">
        <w:rPr>
          <w:sz w:val="24"/>
          <w:szCs w:val="24"/>
        </w:rPr>
        <w:lastRenderedPageBreak/>
        <w:t>также на континентальном шельфе и в исключител</w:t>
      </w:r>
      <w:r w:rsidR="003E3B1B">
        <w:rPr>
          <w:sz w:val="24"/>
          <w:szCs w:val="24"/>
        </w:rPr>
        <w:t>ьной экономической зоне Россий</w:t>
      </w:r>
      <w:r w:rsidR="003E3B1B" w:rsidRPr="003E3B1B">
        <w:rPr>
          <w:sz w:val="24"/>
          <w:szCs w:val="24"/>
        </w:rPr>
        <w:t>ской Федерации.</w:t>
      </w:r>
      <w:proofErr w:type="gramEnd"/>
    </w:p>
    <w:p w:rsidR="003E3B1B" w:rsidRPr="003E3B1B" w:rsidRDefault="003E3B1B" w:rsidP="003E3B1B">
      <w:pPr>
        <w:ind w:firstLine="709"/>
        <w:jc w:val="both"/>
        <w:rPr>
          <w:sz w:val="24"/>
          <w:szCs w:val="24"/>
        </w:rPr>
      </w:pPr>
      <w:proofErr w:type="gramStart"/>
      <w:r w:rsidRPr="003E3B1B">
        <w:rPr>
          <w:sz w:val="24"/>
          <w:szCs w:val="24"/>
        </w:rPr>
        <w:t>Закон является природоохранным и специа</w:t>
      </w:r>
      <w:r>
        <w:rPr>
          <w:sz w:val="24"/>
          <w:szCs w:val="24"/>
        </w:rPr>
        <w:t xml:space="preserve">льным источником экологического </w:t>
      </w:r>
      <w:r w:rsidRPr="003E3B1B">
        <w:rPr>
          <w:sz w:val="24"/>
          <w:szCs w:val="24"/>
        </w:rPr>
        <w:t>права и определяет правовые основы государственной политики в области охраны окру-</w:t>
      </w:r>
      <w:proofErr w:type="spellStart"/>
      <w:r w:rsidRPr="003E3B1B">
        <w:rPr>
          <w:sz w:val="24"/>
          <w:szCs w:val="24"/>
        </w:rPr>
        <w:t>жающей</w:t>
      </w:r>
      <w:proofErr w:type="spellEnd"/>
      <w:r w:rsidRPr="003E3B1B">
        <w:rPr>
          <w:sz w:val="24"/>
          <w:szCs w:val="24"/>
        </w:rPr>
        <w:t xml:space="preserve"> среды, обеспечивающие сбалансированное решение социально-экономических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задач, сохранение благоприятной окружающей среды, биологического разнообразия и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природных ресурсов в целях удовлетворения потреб</w:t>
      </w:r>
      <w:r>
        <w:rPr>
          <w:sz w:val="24"/>
          <w:szCs w:val="24"/>
        </w:rPr>
        <w:t>ностей нынешнего и будущих поко</w:t>
      </w:r>
      <w:r w:rsidRPr="003E3B1B">
        <w:rPr>
          <w:sz w:val="24"/>
          <w:szCs w:val="24"/>
        </w:rPr>
        <w:t>лений, укрепления правопорядка в области охраны окружающей среды и обеспечения</w:t>
      </w:r>
      <w:proofErr w:type="gramEnd"/>
    </w:p>
    <w:p w:rsidR="003E3B1B" w:rsidRPr="003E3B1B" w:rsidRDefault="003E3B1B" w:rsidP="003E3B1B">
      <w:pPr>
        <w:jc w:val="both"/>
        <w:rPr>
          <w:sz w:val="24"/>
          <w:szCs w:val="24"/>
        </w:rPr>
      </w:pPr>
      <w:r w:rsidRPr="003E3B1B">
        <w:rPr>
          <w:sz w:val="24"/>
          <w:szCs w:val="24"/>
        </w:rPr>
        <w:t>экологической безопасности.</w:t>
      </w:r>
    </w:p>
    <w:p w:rsidR="003E3B1B" w:rsidRPr="003E3B1B" w:rsidRDefault="003E3B1B" w:rsidP="003E3B1B">
      <w:pPr>
        <w:ind w:firstLine="709"/>
        <w:jc w:val="both"/>
        <w:rPr>
          <w:sz w:val="24"/>
          <w:szCs w:val="24"/>
        </w:rPr>
      </w:pPr>
      <w:r w:rsidRPr="003E3B1B">
        <w:rPr>
          <w:sz w:val="24"/>
          <w:szCs w:val="24"/>
        </w:rPr>
        <w:t>В главе I (ст. ст. 1–4) закона дается определение осно</w:t>
      </w:r>
      <w:r>
        <w:rPr>
          <w:sz w:val="24"/>
          <w:szCs w:val="24"/>
        </w:rPr>
        <w:t>вных понятий экологического за</w:t>
      </w:r>
      <w:r w:rsidRPr="003E3B1B">
        <w:rPr>
          <w:sz w:val="24"/>
          <w:szCs w:val="24"/>
        </w:rPr>
        <w:t>конодательства (окружающая среда, природная среда, природные ресурсы и др. – см. ст. 1),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закрепляются принципы охраны окружающей среды, а</w:t>
      </w:r>
      <w:r>
        <w:rPr>
          <w:sz w:val="24"/>
          <w:szCs w:val="24"/>
        </w:rPr>
        <w:t xml:space="preserve"> также перечисляются объекты ох</w:t>
      </w:r>
      <w:r w:rsidRPr="003E3B1B">
        <w:rPr>
          <w:sz w:val="24"/>
          <w:szCs w:val="24"/>
        </w:rPr>
        <w:t>раны окружающей среды. Глава II (ст. ст. 5–10) посвящена основам управления в области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охраны окружающей среды, в ней определены полномо</w:t>
      </w:r>
      <w:r>
        <w:rPr>
          <w:sz w:val="24"/>
          <w:szCs w:val="24"/>
        </w:rPr>
        <w:t>чия органов государственной вла</w:t>
      </w:r>
      <w:r w:rsidRPr="003E3B1B">
        <w:rPr>
          <w:sz w:val="24"/>
          <w:szCs w:val="24"/>
        </w:rPr>
        <w:t>сти РФ и субъектов РФ, а также органов местного самоуправления в данной области.</w:t>
      </w:r>
    </w:p>
    <w:p w:rsidR="003E3B1B" w:rsidRDefault="003E3B1B" w:rsidP="003E3B1B">
      <w:pPr>
        <w:ind w:firstLine="709"/>
        <w:jc w:val="both"/>
        <w:rPr>
          <w:sz w:val="24"/>
          <w:szCs w:val="24"/>
        </w:rPr>
      </w:pPr>
      <w:r w:rsidRPr="003E3B1B">
        <w:rPr>
          <w:sz w:val="24"/>
          <w:szCs w:val="24"/>
        </w:rPr>
        <w:t xml:space="preserve">Крайне важной представляется глава III (ст. ст. 11–13) </w:t>
      </w:r>
      <w:r>
        <w:rPr>
          <w:sz w:val="24"/>
          <w:szCs w:val="24"/>
        </w:rPr>
        <w:t xml:space="preserve">закона, устанавливающая права и </w:t>
      </w:r>
      <w:r w:rsidRPr="003E3B1B">
        <w:rPr>
          <w:sz w:val="24"/>
          <w:szCs w:val="24"/>
        </w:rPr>
        <w:t>обязанности граждан и общественных и иных некомме</w:t>
      </w:r>
      <w:r w:rsidR="00AB7CCC">
        <w:rPr>
          <w:sz w:val="24"/>
          <w:szCs w:val="24"/>
        </w:rPr>
        <w:t xml:space="preserve">рческих объединений в </w:t>
      </w:r>
      <w:r>
        <w:rPr>
          <w:sz w:val="24"/>
          <w:szCs w:val="24"/>
        </w:rPr>
        <w:t xml:space="preserve"> об</w:t>
      </w:r>
      <w:r w:rsidRPr="003E3B1B">
        <w:rPr>
          <w:sz w:val="24"/>
          <w:szCs w:val="24"/>
        </w:rPr>
        <w:t>ласти</w:t>
      </w:r>
      <w:r w:rsidR="00AB7CCC">
        <w:rPr>
          <w:sz w:val="24"/>
          <w:szCs w:val="24"/>
        </w:rPr>
        <w:t xml:space="preserve"> охраны окружающей среды</w:t>
      </w:r>
      <w:r w:rsidRPr="003E3B1B">
        <w:rPr>
          <w:sz w:val="24"/>
          <w:szCs w:val="24"/>
        </w:rPr>
        <w:t xml:space="preserve">. </w:t>
      </w:r>
      <w:proofErr w:type="gramStart"/>
      <w:r w:rsidRPr="003E3B1B">
        <w:rPr>
          <w:sz w:val="24"/>
          <w:szCs w:val="24"/>
        </w:rPr>
        <w:t>В главе IV (ст. ст. 14–18) перечислены методы эк</w:t>
      </w:r>
      <w:r>
        <w:rPr>
          <w:sz w:val="24"/>
          <w:szCs w:val="24"/>
        </w:rPr>
        <w:t>ономического регулирования в об</w:t>
      </w:r>
      <w:r w:rsidRPr="003E3B1B">
        <w:rPr>
          <w:sz w:val="24"/>
          <w:szCs w:val="24"/>
        </w:rPr>
        <w:t>ласти охраны окружающей среды, к которым, в частност</w:t>
      </w:r>
      <w:r>
        <w:rPr>
          <w:sz w:val="24"/>
          <w:szCs w:val="24"/>
        </w:rPr>
        <w:t>и, отнесены: разработка государ</w:t>
      </w:r>
      <w:r w:rsidRPr="003E3B1B">
        <w:rPr>
          <w:sz w:val="24"/>
          <w:szCs w:val="24"/>
        </w:rPr>
        <w:t>ственных прогнозов социально-экономического развития</w:t>
      </w:r>
      <w:r>
        <w:rPr>
          <w:sz w:val="24"/>
          <w:szCs w:val="24"/>
        </w:rPr>
        <w:t xml:space="preserve"> на основе экологических прогно</w:t>
      </w:r>
      <w:r w:rsidRPr="003E3B1B">
        <w:rPr>
          <w:sz w:val="24"/>
          <w:szCs w:val="24"/>
        </w:rPr>
        <w:t>зов; разработка федеральных программ в области экологического развития Российской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Федерации и целевых программ в области охраны ок</w:t>
      </w:r>
      <w:r>
        <w:rPr>
          <w:sz w:val="24"/>
          <w:szCs w:val="24"/>
        </w:rPr>
        <w:t>ружающей среды субъектов Россий</w:t>
      </w:r>
      <w:r w:rsidRPr="003E3B1B">
        <w:rPr>
          <w:sz w:val="24"/>
          <w:szCs w:val="24"/>
        </w:rPr>
        <w:t>ской Федерации;</w:t>
      </w:r>
      <w:proofErr w:type="gramEnd"/>
      <w:r w:rsidRPr="003E3B1B">
        <w:rPr>
          <w:sz w:val="24"/>
          <w:szCs w:val="24"/>
        </w:rPr>
        <w:t xml:space="preserve"> установление платы за негативное воздействие на окружающую среду и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другие методы экономического регулирования по совершенствованию и эффективному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осуществлению охраны окружающей среды.</w:t>
      </w:r>
    </w:p>
    <w:p w:rsidR="003E3B1B" w:rsidRPr="003E3B1B" w:rsidRDefault="003E3B1B" w:rsidP="003E3B1B">
      <w:pPr>
        <w:ind w:firstLine="709"/>
        <w:jc w:val="both"/>
        <w:rPr>
          <w:sz w:val="24"/>
          <w:szCs w:val="24"/>
        </w:rPr>
      </w:pPr>
      <w:r w:rsidRPr="003E3B1B">
        <w:rPr>
          <w:sz w:val="24"/>
          <w:szCs w:val="24"/>
        </w:rPr>
        <w:t>Главы V (ст. ст. 19–31) и VI (ст. ст. 32–33) закона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раскрывают содержание и цели таких важнейших п</w:t>
      </w:r>
      <w:r>
        <w:rPr>
          <w:sz w:val="24"/>
          <w:szCs w:val="24"/>
        </w:rPr>
        <w:t>риродоохранных институтов (меро</w:t>
      </w:r>
      <w:r w:rsidRPr="003E3B1B">
        <w:rPr>
          <w:sz w:val="24"/>
          <w:szCs w:val="24"/>
        </w:rPr>
        <w:t>приятий), как экологическое нормирование, оценка в</w:t>
      </w:r>
      <w:r>
        <w:rPr>
          <w:sz w:val="24"/>
          <w:szCs w:val="24"/>
        </w:rPr>
        <w:t xml:space="preserve">оздействия на окружающую среду и </w:t>
      </w:r>
      <w:r w:rsidRPr="003E3B1B">
        <w:rPr>
          <w:sz w:val="24"/>
          <w:szCs w:val="24"/>
        </w:rPr>
        <w:t>экологическая эксперт</w:t>
      </w:r>
      <w:r>
        <w:rPr>
          <w:sz w:val="24"/>
          <w:szCs w:val="24"/>
        </w:rPr>
        <w:t>иза.</w:t>
      </w:r>
      <w:r w:rsidRPr="003E3B1B">
        <w:rPr>
          <w:sz w:val="24"/>
          <w:szCs w:val="24"/>
        </w:rPr>
        <w:t xml:space="preserve"> Глава VII (ст. ст. 34–56) является с</w:t>
      </w:r>
      <w:r>
        <w:rPr>
          <w:sz w:val="24"/>
          <w:szCs w:val="24"/>
        </w:rPr>
        <w:t xml:space="preserve">амым объемным разделом закона и </w:t>
      </w:r>
      <w:r w:rsidRPr="003E3B1B">
        <w:rPr>
          <w:sz w:val="24"/>
          <w:szCs w:val="24"/>
        </w:rPr>
        <w:t xml:space="preserve">содержит требования в области охраны окружающей </w:t>
      </w:r>
      <w:r>
        <w:rPr>
          <w:sz w:val="24"/>
          <w:szCs w:val="24"/>
        </w:rPr>
        <w:t>среды при осуществлении хозяйст</w:t>
      </w:r>
      <w:r w:rsidRPr="003E3B1B">
        <w:rPr>
          <w:sz w:val="24"/>
          <w:szCs w:val="24"/>
        </w:rPr>
        <w:t>венной и иной деятельности. Глава VIII (ст. 57) посвящена экологически неблагополучным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территориям, а глава IX (ст. ст. 58–62) – мерам охраны природных объектов, находящихся</w:t>
      </w:r>
    </w:p>
    <w:p w:rsidR="003E3B1B" w:rsidRPr="003E3B1B" w:rsidRDefault="003E3B1B" w:rsidP="003E3B1B">
      <w:pPr>
        <w:jc w:val="both"/>
        <w:rPr>
          <w:sz w:val="24"/>
          <w:szCs w:val="24"/>
        </w:rPr>
      </w:pPr>
      <w:r w:rsidRPr="003E3B1B">
        <w:rPr>
          <w:sz w:val="24"/>
          <w:szCs w:val="24"/>
        </w:rPr>
        <w:t>под особой охраной (редкие и находящиеся под угрозо</w:t>
      </w:r>
      <w:r>
        <w:rPr>
          <w:sz w:val="24"/>
          <w:szCs w:val="24"/>
        </w:rPr>
        <w:t>й исчезновения растения и живот</w:t>
      </w:r>
      <w:r w:rsidRPr="003E3B1B">
        <w:rPr>
          <w:sz w:val="24"/>
          <w:szCs w:val="24"/>
        </w:rPr>
        <w:t>ные и др.). Глава X (ст. 63) закона в общих чертах раскрывает понятие государственного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экологического мониторинга и определяет цели его осуществления. Глава XI (ст. ст. 64–69)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раскрывает содержание и задачи контроля в области о</w:t>
      </w:r>
      <w:r>
        <w:rPr>
          <w:sz w:val="24"/>
          <w:szCs w:val="24"/>
        </w:rPr>
        <w:t>храны окружающей среды (экологи</w:t>
      </w:r>
      <w:r w:rsidRPr="003E3B1B">
        <w:rPr>
          <w:sz w:val="24"/>
          <w:szCs w:val="24"/>
        </w:rPr>
        <w:t xml:space="preserve">ческого контроля), а также устанавливает его виды. Главы XII (ст. </w:t>
      </w:r>
      <w:r>
        <w:rPr>
          <w:sz w:val="24"/>
          <w:szCs w:val="24"/>
        </w:rPr>
        <w:t>70) и XIII (ст. ст. 71–74) соот</w:t>
      </w:r>
      <w:r w:rsidRPr="003E3B1B">
        <w:rPr>
          <w:sz w:val="24"/>
          <w:szCs w:val="24"/>
        </w:rPr>
        <w:t>ветственно касаются вопросов проведения научных исс</w:t>
      </w:r>
      <w:r>
        <w:rPr>
          <w:sz w:val="24"/>
          <w:szCs w:val="24"/>
        </w:rPr>
        <w:t>ледований в области охраны окру</w:t>
      </w:r>
      <w:r w:rsidRPr="003E3B1B">
        <w:rPr>
          <w:sz w:val="24"/>
          <w:szCs w:val="24"/>
        </w:rPr>
        <w:t>жающей среды и формирования экологической культуры. Наконец, глава XIV (ст</w:t>
      </w:r>
      <w:r>
        <w:rPr>
          <w:sz w:val="24"/>
          <w:szCs w:val="24"/>
        </w:rPr>
        <w:t xml:space="preserve">. </w:t>
      </w:r>
      <w:r w:rsidRPr="003E3B1B">
        <w:rPr>
          <w:sz w:val="24"/>
          <w:szCs w:val="24"/>
        </w:rPr>
        <w:t>ст. 75–80)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закона посвящена ответственности за нарушение законод</w:t>
      </w:r>
      <w:r>
        <w:rPr>
          <w:sz w:val="24"/>
          <w:szCs w:val="24"/>
        </w:rPr>
        <w:t>ательства в данной области и по</w:t>
      </w:r>
      <w:r w:rsidRPr="003E3B1B">
        <w:rPr>
          <w:sz w:val="24"/>
          <w:szCs w:val="24"/>
        </w:rPr>
        <w:t>рядку разрешения эколого-правовых споров, а глава XV (ст. ст. 81–82) – международному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 xml:space="preserve">сотрудничеству в области </w:t>
      </w:r>
      <w:proofErr w:type="spellStart"/>
      <w:r w:rsidRPr="003E3B1B">
        <w:rPr>
          <w:sz w:val="24"/>
          <w:szCs w:val="24"/>
        </w:rPr>
        <w:t>природоохраны</w:t>
      </w:r>
      <w:proofErr w:type="spellEnd"/>
      <w:r w:rsidRPr="003E3B1B">
        <w:rPr>
          <w:sz w:val="24"/>
          <w:szCs w:val="24"/>
        </w:rPr>
        <w:t>. Глава XVI (ст. ст. 83–84) содержит заключит</w:t>
      </w:r>
      <w:r>
        <w:rPr>
          <w:sz w:val="24"/>
          <w:szCs w:val="24"/>
        </w:rPr>
        <w:t>ель</w:t>
      </w:r>
      <w:r w:rsidRPr="003E3B1B">
        <w:rPr>
          <w:sz w:val="24"/>
          <w:szCs w:val="24"/>
        </w:rPr>
        <w:t>ные положения, устанавливающие порядок вступления закона в силу, а также отменяющие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действие ряда нормативных правовых актов, в том числе Закона РСФСР от 19 декабря 1991</w:t>
      </w:r>
      <w:r>
        <w:rPr>
          <w:sz w:val="24"/>
          <w:szCs w:val="24"/>
        </w:rPr>
        <w:t xml:space="preserve"> </w:t>
      </w:r>
      <w:r w:rsidRPr="003E3B1B">
        <w:rPr>
          <w:sz w:val="24"/>
          <w:szCs w:val="24"/>
        </w:rPr>
        <w:t>года «Об охране окружающей природной среды».</w:t>
      </w:r>
    </w:p>
    <w:p w:rsidR="00C774C4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>Помимо названного, большое значение как источники экологического права имеют такие природоохранные федеральные законы, как:</w:t>
      </w:r>
      <w:r w:rsidR="00AB7CCC">
        <w:rPr>
          <w:sz w:val="24"/>
          <w:szCs w:val="24"/>
        </w:rPr>
        <w:t xml:space="preserve"> </w:t>
      </w:r>
      <w:proofErr w:type="gramStart"/>
      <w:r w:rsidR="00AB7CCC">
        <w:rPr>
          <w:sz w:val="24"/>
          <w:szCs w:val="24"/>
        </w:rPr>
        <w:t>«О защите населения и террито</w:t>
      </w:r>
      <w:r w:rsidRPr="00AA6973">
        <w:rPr>
          <w:sz w:val="24"/>
          <w:szCs w:val="24"/>
        </w:rPr>
        <w:t xml:space="preserve">рий от чрезвычайных ситуаций природного и техногенного характера» от 21 декабря 1994 г.; «Об экологической экспертизе» от 23 ноября 1995 г.; «Об особо охраняемых природных </w:t>
      </w:r>
      <w:r w:rsidRPr="00AA6973">
        <w:rPr>
          <w:sz w:val="24"/>
          <w:szCs w:val="24"/>
        </w:rPr>
        <w:lastRenderedPageBreak/>
        <w:t xml:space="preserve">территориях» от 14 марта 1995 г.; «О радиационной безопасности населения» от 9 января 1996 г.; «Об охране озера Байкал» от 1 мая 1999 г. и ряд других. </w:t>
      </w:r>
      <w:proofErr w:type="gramEnd"/>
    </w:p>
    <w:p w:rsidR="00C774C4" w:rsidRDefault="00C774C4" w:rsidP="00C4207B">
      <w:pPr>
        <w:ind w:firstLine="709"/>
        <w:jc w:val="both"/>
        <w:rPr>
          <w:sz w:val="24"/>
          <w:szCs w:val="24"/>
        </w:rPr>
      </w:pPr>
    </w:p>
    <w:p w:rsidR="00C774C4" w:rsidRPr="00C774C4" w:rsidRDefault="00AA6973" w:rsidP="00C774C4">
      <w:pPr>
        <w:ind w:firstLine="709"/>
        <w:jc w:val="center"/>
        <w:rPr>
          <w:i/>
          <w:sz w:val="24"/>
          <w:szCs w:val="24"/>
          <w:u w:val="single"/>
        </w:rPr>
      </w:pPr>
      <w:r w:rsidRPr="00C774C4">
        <w:rPr>
          <w:i/>
          <w:sz w:val="24"/>
          <w:szCs w:val="24"/>
          <w:u w:val="single"/>
        </w:rPr>
        <w:t>Нормативные правовые акты Президента Российской Федерации как источники экологического права</w:t>
      </w:r>
    </w:p>
    <w:p w:rsidR="00C774C4" w:rsidRPr="000306B9" w:rsidRDefault="00C774C4" w:rsidP="00C774C4">
      <w:pPr>
        <w:ind w:firstLine="709"/>
        <w:jc w:val="center"/>
        <w:rPr>
          <w:b/>
          <w:sz w:val="14"/>
          <w:szCs w:val="24"/>
        </w:rPr>
      </w:pPr>
    </w:p>
    <w:p w:rsidR="00C774C4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Президент Российской Федерации является главой государства, гарантом прав и свобод человека и гражданина, в соответствии с Конституцией и федеральными законами определяет основные направления его внутренней и внешней политики, в том числе и в области экологии. Он вносит на рассмотрение в Государственную Думу Российской Федерации законопроекты, подписывает и обнародует федеральные законы, подписывает международные договоры РФ. Согласно ст. 90 Конституции РФ, Президент РФ издает указы и распоряжения, которые обязательны для исполнения на всей территории страны и не должны противоречить Конституции России и федеральным законам. Основной формой президентского акта – источника экологического права – является нормативный правовой указ Президента России. </w:t>
      </w:r>
      <w:proofErr w:type="gramStart"/>
      <w:r w:rsidRPr="00AA6973">
        <w:rPr>
          <w:sz w:val="24"/>
          <w:szCs w:val="24"/>
        </w:rPr>
        <w:t>Примерами таких указов являются Указ Президента РФ от 16 декабря 1993 г. № 2144 «О федеральных природных ресурсах», Указ Президента РФ от 4 февраля 1994 г. № 236 «О государственной стратегии Российской Федерации по охране окружающей среды и обеспечению устойчивого развития», Указ Президента РФ от 1 апреля 1996 г. № 440 «О концепции перехода Российской Федерации к устойчивому развитию», Указ Президента РФ от</w:t>
      </w:r>
      <w:proofErr w:type="gramEnd"/>
      <w:r w:rsidRPr="00AA6973">
        <w:rPr>
          <w:sz w:val="24"/>
          <w:szCs w:val="24"/>
        </w:rPr>
        <w:t xml:space="preserve"> 17 января 1997 г. № 11 «О федеральной целевой программе «Мировой океан» и другие. </w:t>
      </w:r>
    </w:p>
    <w:p w:rsidR="00C774C4" w:rsidRDefault="00C774C4" w:rsidP="00C4207B">
      <w:pPr>
        <w:ind w:firstLine="709"/>
        <w:jc w:val="both"/>
        <w:rPr>
          <w:sz w:val="24"/>
          <w:szCs w:val="24"/>
        </w:rPr>
      </w:pPr>
    </w:p>
    <w:p w:rsidR="00C774C4" w:rsidRPr="00C774C4" w:rsidRDefault="00AA6973" w:rsidP="00C774C4">
      <w:pPr>
        <w:ind w:firstLine="709"/>
        <w:jc w:val="center"/>
        <w:rPr>
          <w:i/>
          <w:sz w:val="24"/>
          <w:szCs w:val="24"/>
          <w:u w:val="single"/>
        </w:rPr>
      </w:pPr>
      <w:r w:rsidRPr="00C774C4">
        <w:rPr>
          <w:i/>
          <w:sz w:val="24"/>
          <w:szCs w:val="24"/>
          <w:u w:val="single"/>
        </w:rPr>
        <w:t>Нормативные правовые акты Правительства Российской Федерации как источники экологического права</w:t>
      </w:r>
    </w:p>
    <w:p w:rsidR="00C774C4" w:rsidRPr="000306B9" w:rsidRDefault="00C774C4" w:rsidP="00C4207B">
      <w:pPr>
        <w:ind w:firstLine="709"/>
        <w:jc w:val="both"/>
        <w:rPr>
          <w:i/>
          <w:sz w:val="12"/>
          <w:szCs w:val="24"/>
          <w:u w:val="single"/>
        </w:rPr>
      </w:pPr>
    </w:p>
    <w:p w:rsidR="001C5AA1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Правительство Российской Федерации осуществляет исполнительную власть в стране, на основании и во исполнение Конституции РФ, федеральных законов, нормативных указов Президента России, издает постановления и распоряжения и обеспечивает их исполнение. Эти правительственные акты </w:t>
      </w:r>
      <w:proofErr w:type="gramStart"/>
      <w:r w:rsidRPr="00AA6973">
        <w:rPr>
          <w:sz w:val="24"/>
          <w:szCs w:val="24"/>
        </w:rPr>
        <w:t>обязательны к исполнению</w:t>
      </w:r>
      <w:proofErr w:type="gramEnd"/>
      <w:r w:rsidRPr="00AA6973">
        <w:rPr>
          <w:sz w:val="24"/>
          <w:szCs w:val="24"/>
        </w:rPr>
        <w:t xml:space="preserve"> на территории страны. </w:t>
      </w:r>
      <w:proofErr w:type="gramStart"/>
      <w:r w:rsidRPr="00AA6973">
        <w:rPr>
          <w:sz w:val="24"/>
          <w:szCs w:val="24"/>
        </w:rPr>
        <w:t>Примерами правительственных актов – источников экологического права – являются, например, Постановление Совета Министров – Правительства РФ от 24 января 1993 г. № 53 «О порядке разработки и распространении ежегодного доклада «О состоянии окружающей природной среды», Постановление Правительства РФ от 29 октября 2002 г. № 777 «О перечне объектов, подлежащих федеральному государственному экологическому контролю», Постановление Правительства РФ от 31 марта 2003 г. № 177 «Об организации и</w:t>
      </w:r>
      <w:proofErr w:type="gramEnd"/>
      <w:r w:rsidRPr="00AA6973">
        <w:rPr>
          <w:sz w:val="24"/>
          <w:szCs w:val="24"/>
        </w:rPr>
        <w:t xml:space="preserve"> </w:t>
      </w:r>
      <w:proofErr w:type="gramStart"/>
      <w:r w:rsidRPr="00AA6973">
        <w:rPr>
          <w:sz w:val="24"/>
          <w:szCs w:val="24"/>
        </w:rPr>
        <w:t>осуществлении</w:t>
      </w:r>
      <w:proofErr w:type="gramEnd"/>
      <w:r w:rsidRPr="00AA6973">
        <w:rPr>
          <w:sz w:val="24"/>
          <w:szCs w:val="24"/>
        </w:rPr>
        <w:t xml:space="preserve"> государственного мониторинга окружающей среды (государственного экологического мониторинга</w:t>
      </w:r>
      <w:r w:rsidR="001C5AA1">
        <w:rPr>
          <w:sz w:val="24"/>
          <w:szCs w:val="24"/>
        </w:rPr>
        <w:t xml:space="preserve">)» </w:t>
      </w:r>
      <w:r w:rsidRPr="00AA6973">
        <w:rPr>
          <w:sz w:val="24"/>
          <w:szCs w:val="24"/>
        </w:rPr>
        <w:t>и многие другие.</w:t>
      </w:r>
    </w:p>
    <w:p w:rsidR="001C5AA1" w:rsidRDefault="001C5AA1" w:rsidP="00C4207B">
      <w:pPr>
        <w:ind w:firstLine="709"/>
        <w:jc w:val="both"/>
        <w:rPr>
          <w:sz w:val="24"/>
          <w:szCs w:val="24"/>
        </w:rPr>
      </w:pPr>
    </w:p>
    <w:p w:rsidR="001C5AA1" w:rsidRPr="001C5AA1" w:rsidRDefault="00AA6973" w:rsidP="001C5AA1">
      <w:pPr>
        <w:ind w:firstLine="709"/>
        <w:jc w:val="center"/>
        <w:rPr>
          <w:i/>
          <w:sz w:val="24"/>
          <w:szCs w:val="24"/>
          <w:u w:val="single"/>
        </w:rPr>
      </w:pPr>
      <w:r w:rsidRPr="001C5AA1">
        <w:rPr>
          <w:i/>
          <w:sz w:val="24"/>
          <w:szCs w:val="24"/>
          <w:u w:val="single"/>
        </w:rPr>
        <w:t>Ведомственные нормативные правовые акты как источники экологического права</w:t>
      </w:r>
    </w:p>
    <w:p w:rsidR="001C5AA1" w:rsidRPr="000306B9" w:rsidRDefault="00AA6973" w:rsidP="00C4207B">
      <w:pPr>
        <w:ind w:firstLine="709"/>
        <w:jc w:val="both"/>
        <w:rPr>
          <w:i/>
          <w:sz w:val="14"/>
          <w:szCs w:val="24"/>
          <w:u w:val="single"/>
        </w:rPr>
      </w:pPr>
      <w:r w:rsidRPr="001C5AA1">
        <w:rPr>
          <w:i/>
          <w:sz w:val="24"/>
          <w:szCs w:val="24"/>
          <w:u w:val="single"/>
        </w:rPr>
        <w:t xml:space="preserve"> </w:t>
      </w:r>
    </w:p>
    <w:p w:rsidR="001C5AA1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Министерства, комитеты, службы, надзоры и иные органы федеральной исполнительной власти в пределах своей компетенции издают общеобязательные нормативные правовые акты, являющиеся источниками экологического права. Такие акты издаются федеральными органами исполнительной власти в виде постановлений, приказов, распоряжений, правил, инструкций и положений. В качестве источников экологического права выступают, например, такие ведомственные нормативные правовые акты, как: Инструкция о порядке проведения государственной регистрации потенциально опасных химических и биологических веществ, утв. Приказами Минприроды России от 25.05.1993 г. № 37-2-7/435 и Госсанэпиднадзора России от 18.06.1993 г. № 279; Правила ведения государственного кадастра особо охраняемых природных территорий, утвержденные Приказом </w:t>
      </w:r>
      <w:proofErr w:type="spellStart"/>
      <w:r w:rsidRPr="00AA6973">
        <w:rPr>
          <w:sz w:val="24"/>
          <w:szCs w:val="24"/>
        </w:rPr>
        <w:t>Госкомэкологии</w:t>
      </w:r>
      <w:proofErr w:type="spellEnd"/>
      <w:r w:rsidRPr="00AA6973">
        <w:rPr>
          <w:sz w:val="24"/>
          <w:szCs w:val="24"/>
        </w:rPr>
        <w:t xml:space="preserve"> России от 04.07.1997 г. № 312; Положение о порядке выдачи долгосрочных лицензий на пользование объектами животного мира, </w:t>
      </w:r>
      <w:r w:rsidRPr="00AA6973">
        <w:rPr>
          <w:sz w:val="24"/>
          <w:szCs w:val="24"/>
        </w:rPr>
        <w:lastRenderedPageBreak/>
        <w:t xml:space="preserve">отнесенными к объектам охоты, утвержденное Приказом Минсельхоза России от 26.06.2000 г. № 569, и многие другие. </w:t>
      </w:r>
    </w:p>
    <w:p w:rsidR="001C5AA1" w:rsidRDefault="001C5AA1" w:rsidP="00C4207B">
      <w:pPr>
        <w:ind w:firstLine="709"/>
        <w:jc w:val="both"/>
        <w:rPr>
          <w:sz w:val="24"/>
          <w:szCs w:val="24"/>
        </w:rPr>
      </w:pPr>
    </w:p>
    <w:p w:rsidR="001C5AA1" w:rsidRDefault="00AA6973" w:rsidP="001C5AA1">
      <w:pPr>
        <w:ind w:firstLine="709"/>
        <w:jc w:val="center"/>
        <w:rPr>
          <w:i/>
          <w:sz w:val="24"/>
          <w:szCs w:val="24"/>
          <w:u w:val="single"/>
        </w:rPr>
      </w:pPr>
      <w:r w:rsidRPr="001C5AA1">
        <w:rPr>
          <w:i/>
          <w:sz w:val="24"/>
          <w:szCs w:val="24"/>
          <w:u w:val="single"/>
        </w:rPr>
        <w:t>Нормативные правовые акты субъектов Российской Федерации как источники экологического права</w:t>
      </w:r>
    </w:p>
    <w:p w:rsidR="001C5AA1" w:rsidRPr="000306B9" w:rsidRDefault="001C5AA1" w:rsidP="001C5AA1">
      <w:pPr>
        <w:ind w:firstLine="709"/>
        <w:jc w:val="center"/>
        <w:rPr>
          <w:i/>
          <w:sz w:val="14"/>
          <w:szCs w:val="24"/>
          <w:u w:val="single"/>
        </w:rPr>
      </w:pPr>
    </w:p>
    <w:p w:rsidR="001C5AA1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Нормотворчество субъектов Российской Федерации в сфере </w:t>
      </w:r>
      <w:proofErr w:type="spellStart"/>
      <w:r w:rsidRPr="00AA6973">
        <w:rPr>
          <w:sz w:val="24"/>
          <w:szCs w:val="24"/>
        </w:rPr>
        <w:t>природоохраны</w:t>
      </w:r>
      <w:proofErr w:type="spellEnd"/>
      <w:r w:rsidRPr="00AA6973">
        <w:rPr>
          <w:sz w:val="24"/>
          <w:szCs w:val="24"/>
        </w:rPr>
        <w:t xml:space="preserve"> и использования природных ресурсов </w:t>
      </w:r>
      <w:proofErr w:type="gramStart"/>
      <w:r w:rsidRPr="00AA6973">
        <w:rPr>
          <w:sz w:val="24"/>
          <w:szCs w:val="24"/>
        </w:rPr>
        <w:t>основано</w:t>
      </w:r>
      <w:proofErr w:type="gramEnd"/>
      <w:r w:rsidRPr="00AA6973">
        <w:rPr>
          <w:sz w:val="24"/>
          <w:szCs w:val="24"/>
        </w:rPr>
        <w:t xml:space="preserve"> прежде всего на ст. 72 Конституции РФ, в соответствии с которой природопользование, охрана окружающей среды и обеспечение экологической безопасности; </w:t>
      </w:r>
      <w:proofErr w:type="gramStart"/>
      <w:r w:rsidRPr="00AA6973">
        <w:rPr>
          <w:sz w:val="24"/>
          <w:szCs w:val="24"/>
        </w:rPr>
        <w:t>особо охраняемые природные территории (ч. 1, п. «д»), вопросы владения, пользования и распоряжения землей, недрами, водными и другими природными ресурсами (ч. 1, п. «в»), экологическое, водное, лесное законодательство, законодательство о недрах, об охране окружающей среды (ч. 1, п. «к») отнесены к предметам совместного ведения Российской Федерации и субъектов Федерации.</w:t>
      </w:r>
      <w:proofErr w:type="gramEnd"/>
      <w:r w:rsidRPr="00AA6973">
        <w:rPr>
          <w:sz w:val="24"/>
          <w:szCs w:val="24"/>
        </w:rPr>
        <w:t xml:space="preserve"> Нормативное правовое регулирование названных отношений осуществляют органы как законодательной, так и исполнительной ветвей власти субъектов РФ. </w:t>
      </w:r>
    </w:p>
    <w:p w:rsidR="008A44F5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Субъекты РФ осуществляют собственное правовое регулирование природопользования и охраны окружающей среды с учетом политических, социально-экономических, природно-климатических, экологических, исторических и иных особенностей регионов. Нормативные правовые акты принимаются субъектами РФ в разных формах: конституции (в субъектах РФ, имеющих статус республик), уставы (в иных субъектах РФ), кодексы, законы и др. Органы исполнительной власти субъектов принимают указы, постановления, распоряжения. Например, в субъекте РФ – городе федерального значения Москве приняты Законы: «О защите зеленых насаждений», «Об особо охраняемых природных территориях в </w:t>
      </w:r>
      <w:r w:rsidR="008A44F5">
        <w:rPr>
          <w:sz w:val="24"/>
          <w:szCs w:val="24"/>
        </w:rPr>
        <w:t xml:space="preserve"> городе Москве» </w:t>
      </w:r>
      <w:r w:rsidRPr="00AA6973">
        <w:rPr>
          <w:sz w:val="24"/>
          <w:szCs w:val="24"/>
        </w:rPr>
        <w:t>и многие другие</w:t>
      </w:r>
      <w:r w:rsidR="008A44F5">
        <w:rPr>
          <w:sz w:val="24"/>
          <w:szCs w:val="24"/>
        </w:rPr>
        <w:t>.</w:t>
      </w:r>
    </w:p>
    <w:p w:rsidR="008A44F5" w:rsidRDefault="008A44F5" w:rsidP="00C4207B">
      <w:pPr>
        <w:ind w:firstLine="709"/>
        <w:jc w:val="both"/>
        <w:rPr>
          <w:sz w:val="24"/>
          <w:szCs w:val="24"/>
        </w:rPr>
      </w:pPr>
    </w:p>
    <w:p w:rsidR="008A44F5" w:rsidRPr="008A44F5" w:rsidRDefault="00AA6973" w:rsidP="008A44F5">
      <w:pPr>
        <w:ind w:firstLine="709"/>
        <w:jc w:val="center"/>
        <w:rPr>
          <w:i/>
          <w:sz w:val="24"/>
          <w:szCs w:val="24"/>
          <w:u w:val="single"/>
        </w:rPr>
      </w:pPr>
      <w:r w:rsidRPr="008A44F5">
        <w:rPr>
          <w:i/>
          <w:sz w:val="24"/>
          <w:szCs w:val="24"/>
          <w:u w:val="single"/>
        </w:rPr>
        <w:t>Нормативные правовые акты органов местного самоуправления как источники экологического права</w:t>
      </w:r>
    </w:p>
    <w:p w:rsidR="008A44F5" w:rsidRPr="000306B9" w:rsidRDefault="008A44F5" w:rsidP="008A44F5">
      <w:pPr>
        <w:ind w:firstLine="709"/>
        <w:jc w:val="center"/>
        <w:rPr>
          <w:i/>
          <w:sz w:val="12"/>
          <w:szCs w:val="24"/>
          <w:u w:val="single"/>
        </w:rPr>
      </w:pPr>
    </w:p>
    <w:p w:rsidR="00A042F0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 xml:space="preserve">Статья 12 Конституции РФ содержит принципиальные положения о том, что в России признается и гарантируется местное самоуправление, которое является самостоятельным в пределах своих полномочий и органы которого не входят в систему органов государственной власти. </w:t>
      </w:r>
    </w:p>
    <w:p w:rsidR="00A042F0" w:rsidRDefault="00AA6973" w:rsidP="00C4207B">
      <w:pPr>
        <w:ind w:firstLine="709"/>
        <w:jc w:val="both"/>
        <w:rPr>
          <w:sz w:val="24"/>
          <w:szCs w:val="24"/>
        </w:rPr>
      </w:pPr>
      <w:r w:rsidRPr="00AA6973">
        <w:rPr>
          <w:sz w:val="24"/>
          <w:szCs w:val="24"/>
        </w:rPr>
        <w:t>В соответствии со ст. 132 Конституции РФ,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значения.</w:t>
      </w:r>
    </w:p>
    <w:p w:rsidR="00A042F0" w:rsidRDefault="00A042F0" w:rsidP="00C4207B">
      <w:pPr>
        <w:ind w:firstLine="709"/>
        <w:jc w:val="both"/>
        <w:rPr>
          <w:sz w:val="24"/>
          <w:szCs w:val="24"/>
        </w:rPr>
      </w:pPr>
    </w:p>
    <w:p w:rsidR="00A042F0" w:rsidRPr="00A042F0" w:rsidRDefault="00AA6973" w:rsidP="00C4207B">
      <w:pPr>
        <w:ind w:firstLine="709"/>
        <w:jc w:val="both"/>
        <w:rPr>
          <w:i/>
          <w:sz w:val="24"/>
          <w:szCs w:val="24"/>
          <w:u w:val="single"/>
        </w:rPr>
      </w:pPr>
      <w:r w:rsidRPr="00A042F0">
        <w:rPr>
          <w:i/>
          <w:sz w:val="24"/>
          <w:szCs w:val="24"/>
          <w:u w:val="single"/>
        </w:rPr>
        <w:t>Локальные нормативные правовые акты как источники экологического права</w:t>
      </w:r>
    </w:p>
    <w:p w:rsidR="00A042F0" w:rsidRPr="000306B9" w:rsidRDefault="00A042F0" w:rsidP="00C4207B">
      <w:pPr>
        <w:ind w:firstLine="709"/>
        <w:jc w:val="both"/>
        <w:rPr>
          <w:i/>
          <w:sz w:val="14"/>
          <w:szCs w:val="24"/>
          <w:u w:val="single"/>
        </w:rPr>
      </w:pPr>
    </w:p>
    <w:p w:rsidR="00A042F0" w:rsidRDefault="00A042F0" w:rsidP="00C42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="00AA6973" w:rsidRPr="00AA6973">
        <w:rPr>
          <w:sz w:val="24"/>
          <w:szCs w:val="24"/>
        </w:rPr>
        <w:t>окальными нормативными актами признаются юридические документы, содержащие нормы права, принимаемые субъектами управления на пре</w:t>
      </w:r>
      <w:r>
        <w:rPr>
          <w:sz w:val="24"/>
          <w:szCs w:val="24"/>
        </w:rPr>
        <w:t>дприятии, в организации и т.д.</w:t>
      </w:r>
      <w:r w:rsidR="00AA6973" w:rsidRPr="00AA6973">
        <w:rPr>
          <w:sz w:val="24"/>
          <w:szCs w:val="24"/>
        </w:rPr>
        <w:t xml:space="preserve"> Такие акты составляют нижнее звено подзаконных нормативных правовых актов и, как правило, для приобретения юридической силы должны быть зарегистрированы в соответствующем государственном либо муниципальном органе власти (например, устав акционерного общества, общества с ограниченной ответственностью и т.п.). Локальные нормативные акты издаются организацией или предприятием для решения своих внутренних вопросов и распространяют свое действие только на членов данного ограниченного (но заранее неопределенного) круга людей (работников организации, предприятия и т. д.).</w:t>
      </w:r>
    </w:p>
    <w:p w:rsidR="00A042F0" w:rsidRDefault="00A042F0" w:rsidP="00C4207B">
      <w:pPr>
        <w:ind w:firstLine="709"/>
        <w:jc w:val="both"/>
        <w:rPr>
          <w:sz w:val="24"/>
          <w:szCs w:val="24"/>
        </w:rPr>
      </w:pPr>
    </w:p>
    <w:p w:rsidR="00A042F0" w:rsidRPr="00A042F0" w:rsidRDefault="00AA6973" w:rsidP="00C4207B">
      <w:pPr>
        <w:ind w:firstLine="709"/>
        <w:jc w:val="both"/>
        <w:rPr>
          <w:i/>
          <w:sz w:val="24"/>
          <w:szCs w:val="24"/>
          <w:u w:val="single"/>
        </w:rPr>
      </w:pPr>
      <w:r w:rsidRPr="00A042F0">
        <w:rPr>
          <w:i/>
          <w:sz w:val="24"/>
          <w:szCs w:val="24"/>
          <w:u w:val="single"/>
        </w:rPr>
        <w:t xml:space="preserve">Судебная практика и ее значение в регулировании экологических отношений </w:t>
      </w:r>
    </w:p>
    <w:p w:rsidR="00A042F0" w:rsidRDefault="00A042F0" w:rsidP="00C4207B">
      <w:pPr>
        <w:ind w:firstLine="709"/>
        <w:jc w:val="both"/>
        <w:rPr>
          <w:sz w:val="24"/>
          <w:szCs w:val="24"/>
        </w:rPr>
      </w:pPr>
    </w:p>
    <w:p w:rsidR="00AA6973" w:rsidRPr="00564ED7" w:rsidRDefault="00A042F0" w:rsidP="00C420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="00AA6973" w:rsidRPr="00AA6973">
        <w:rPr>
          <w:sz w:val="24"/>
          <w:szCs w:val="24"/>
        </w:rPr>
        <w:t xml:space="preserve">еятельность судов, а также административных органов способствует совершенствованию практики применения экологического законодательства. Огромное значение имеют, в частности, руководящие Постановления (разъяснения) Пленума Верховного Суда РФ и Высшего Арбитражного Суда РФ. К ним можно отнести Постановление Пленума Верховного Суда РФ от 05.11.1998 г. № 14 «О практике применения судами законодательства об ответственности за экологические правонарушения», постановление Пленума Высшего Арбитражного Суда РФ от 21.10.1993 г. № 22 «О некоторых вопросах практики применения Закона РСФСР «Об охране окружающей природной среды» и ряд других. </w:t>
      </w:r>
    </w:p>
    <w:p w:rsidR="000306B9" w:rsidRDefault="000306B9" w:rsidP="00C4207B">
      <w:pPr>
        <w:ind w:firstLine="709"/>
        <w:jc w:val="both"/>
        <w:rPr>
          <w:sz w:val="24"/>
          <w:szCs w:val="24"/>
        </w:rPr>
      </w:pPr>
    </w:p>
    <w:p w:rsidR="000306B9" w:rsidRPr="000306B9" w:rsidRDefault="000306B9" w:rsidP="00C4207B">
      <w:pPr>
        <w:ind w:firstLine="709"/>
        <w:jc w:val="both"/>
        <w:rPr>
          <w:sz w:val="24"/>
          <w:szCs w:val="24"/>
        </w:rPr>
      </w:pPr>
    </w:p>
    <w:p w:rsidR="000306B9" w:rsidRDefault="000306B9" w:rsidP="000306B9">
      <w:pPr>
        <w:ind w:firstLine="709"/>
        <w:jc w:val="center"/>
        <w:rPr>
          <w:b/>
          <w:i/>
          <w:sz w:val="24"/>
          <w:szCs w:val="24"/>
        </w:rPr>
      </w:pPr>
      <w:r w:rsidRPr="000306B9">
        <w:rPr>
          <w:b/>
          <w:i/>
          <w:sz w:val="24"/>
          <w:szCs w:val="24"/>
        </w:rPr>
        <w:t>Контрольные вопросы и задания</w:t>
      </w:r>
    </w:p>
    <w:p w:rsidR="000306B9" w:rsidRPr="000306B9" w:rsidRDefault="000306B9" w:rsidP="000306B9">
      <w:pPr>
        <w:ind w:firstLine="709"/>
        <w:jc w:val="center"/>
        <w:rPr>
          <w:b/>
          <w:i/>
          <w:sz w:val="8"/>
          <w:szCs w:val="24"/>
        </w:rPr>
      </w:pPr>
    </w:p>
    <w:p w:rsidR="000306B9" w:rsidRDefault="000306B9" w:rsidP="004E0FB2">
      <w:pPr>
        <w:pStyle w:val="a6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0306B9">
        <w:rPr>
          <w:i/>
          <w:sz w:val="24"/>
          <w:szCs w:val="24"/>
        </w:rPr>
        <w:t>Дайте определение понятия «экологическое право». Назовите три формы проявления экологического права как отрасли права</w:t>
      </w:r>
      <w:r>
        <w:rPr>
          <w:i/>
          <w:sz w:val="24"/>
          <w:szCs w:val="24"/>
        </w:rPr>
        <w:t>. 2. Что такое нормативный правовой акт?</w:t>
      </w:r>
      <w:r w:rsidR="00F73306">
        <w:rPr>
          <w:i/>
          <w:sz w:val="24"/>
          <w:szCs w:val="24"/>
        </w:rPr>
        <w:t xml:space="preserve"> Как классифицируются нормативные правовые акты? 3. Какие элементы включает в себя система источников экологического права? 4. </w:t>
      </w:r>
      <w:r w:rsidR="00F77C69">
        <w:rPr>
          <w:i/>
          <w:sz w:val="24"/>
          <w:szCs w:val="24"/>
        </w:rPr>
        <w:t>В каком году была принята Конституция Российской Федерации?</w:t>
      </w:r>
      <w:r w:rsidR="00564ED7">
        <w:rPr>
          <w:i/>
          <w:sz w:val="24"/>
          <w:szCs w:val="24"/>
        </w:rPr>
        <w:t xml:space="preserve"> Что она собой представляет?</w:t>
      </w:r>
      <w:r w:rsidR="00F77C69">
        <w:rPr>
          <w:i/>
          <w:sz w:val="24"/>
          <w:szCs w:val="24"/>
        </w:rPr>
        <w:t xml:space="preserve"> 5. Дайте краткую характеристику содержания Федерального</w:t>
      </w:r>
      <w:r w:rsidR="00F77C69" w:rsidRPr="00F77C69">
        <w:rPr>
          <w:i/>
          <w:sz w:val="24"/>
          <w:szCs w:val="24"/>
        </w:rPr>
        <w:t xml:space="preserve"> закон</w:t>
      </w:r>
      <w:r w:rsidR="00F77C69">
        <w:rPr>
          <w:i/>
          <w:sz w:val="24"/>
          <w:szCs w:val="24"/>
        </w:rPr>
        <w:t>а</w:t>
      </w:r>
      <w:r w:rsidR="00F77C69" w:rsidRPr="00F77C69">
        <w:rPr>
          <w:i/>
          <w:sz w:val="24"/>
          <w:szCs w:val="24"/>
        </w:rPr>
        <w:t xml:space="preserve"> от 10 января 2002 года № 7-ФЗ «Об охране окружающей среды»</w:t>
      </w:r>
      <w:r w:rsidR="00CF6546">
        <w:rPr>
          <w:i/>
          <w:sz w:val="24"/>
          <w:szCs w:val="24"/>
        </w:rPr>
        <w:t>. 6.</w:t>
      </w:r>
      <w:r w:rsidR="004E0FB2" w:rsidRPr="004E0FB2">
        <w:rPr>
          <w:i/>
          <w:sz w:val="24"/>
          <w:szCs w:val="24"/>
        </w:rPr>
        <w:t xml:space="preserve"> </w:t>
      </w:r>
      <w:r w:rsidR="004E0FB2">
        <w:rPr>
          <w:i/>
          <w:sz w:val="24"/>
          <w:szCs w:val="24"/>
        </w:rPr>
        <w:t>Какие нормативные правовые</w:t>
      </w:r>
      <w:r w:rsidR="004E0FB2" w:rsidRPr="004E0FB2">
        <w:rPr>
          <w:i/>
          <w:sz w:val="24"/>
          <w:szCs w:val="24"/>
        </w:rPr>
        <w:t xml:space="preserve"> указ</w:t>
      </w:r>
      <w:r w:rsidR="004E0FB2">
        <w:rPr>
          <w:i/>
          <w:sz w:val="24"/>
          <w:szCs w:val="24"/>
        </w:rPr>
        <w:t>ы Президента России как источники экологического права вам известны?</w:t>
      </w:r>
    </w:p>
    <w:p w:rsidR="00CF6546" w:rsidRDefault="00CF6546" w:rsidP="00CF6546">
      <w:pPr>
        <w:jc w:val="both"/>
        <w:rPr>
          <w:i/>
          <w:sz w:val="24"/>
          <w:szCs w:val="24"/>
        </w:rPr>
      </w:pPr>
    </w:p>
    <w:p w:rsidR="00CF6546" w:rsidRDefault="00CF6546" w:rsidP="00CF6546">
      <w:pPr>
        <w:jc w:val="center"/>
        <w:rPr>
          <w:b/>
          <w:i/>
          <w:sz w:val="24"/>
          <w:szCs w:val="24"/>
        </w:rPr>
      </w:pPr>
    </w:p>
    <w:p w:rsidR="00CF6546" w:rsidRDefault="00CF6546" w:rsidP="009E529B">
      <w:pPr>
        <w:jc w:val="center"/>
        <w:rPr>
          <w:b/>
          <w:i/>
          <w:sz w:val="24"/>
          <w:szCs w:val="24"/>
        </w:rPr>
      </w:pPr>
      <w:r w:rsidRPr="00CF6546">
        <w:rPr>
          <w:b/>
          <w:i/>
          <w:sz w:val="24"/>
          <w:szCs w:val="24"/>
        </w:rPr>
        <w:t>Литература</w:t>
      </w:r>
    </w:p>
    <w:p w:rsidR="009E529B" w:rsidRPr="009E529B" w:rsidRDefault="009E529B" w:rsidP="009E529B">
      <w:pPr>
        <w:jc w:val="center"/>
        <w:rPr>
          <w:b/>
          <w:i/>
          <w:sz w:val="12"/>
          <w:szCs w:val="24"/>
        </w:rPr>
      </w:pPr>
    </w:p>
    <w:p w:rsidR="009E529B" w:rsidRPr="009E529B" w:rsidRDefault="009E529B" w:rsidP="009E529B">
      <w:pPr>
        <w:pStyle w:val="a6"/>
        <w:numPr>
          <w:ilvl w:val="0"/>
          <w:numId w:val="8"/>
        </w:numPr>
        <w:jc w:val="both"/>
        <w:rPr>
          <w:i/>
          <w:sz w:val="24"/>
          <w:szCs w:val="24"/>
        </w:rPr>
      </w:pPr>
      <w:r w:rsidRPr="009E529B">
        <w:rPr>
          <w:i/>
          <w:sz w:val="24"/>
          <w:szCs w:val="24"/>
        </w:rPr>
        <w:t>Нецветаев А.Г. Экологическое право: Учебно-практическое пособие. – М., 2006. – 223с.</w:t>
      </w:r>
    </w:p>
    <w:p w:rsidR="009E529B" w:rsidRPr="009E529B" w:rsidRDefault="009E529B" w:rsidP="009E529B">
      <w:pPr>
        <w:pStyle w:val="a6"/>
        <w:numPr>
          <w:ilvl w:val="0"/>
          <w:numId w:val="8"/>
        </w:numPr>
        <w:rPr>
          <w:i/>
          <w:sz w:val="24"/>
          <w:szCs w:val="24"/>
        </w:rPr>
      </w:pPr>
      <w:r w:rsidRPr="009E529B">
        <w:rPr>
          <w:i/>
          <w:sz w:val="24"/>
          <w:szCs w:val="24"/>
        </w:rPr>
        <w:t xml:space="preserve">Экологическое право: учебник / под ред. С. А. Боголюбова. — 2-е изд., </w:t>
      </w:r>
      <w:proofErr w:type="spellStart"/>
      <w:r w:rsidRPr="009E529B">
        <w:rPr>
          <w:i/>
          <w:sz w:val="24"/>
          <w:szCs w:val="24"/>
        </w:rPr>
        <w:t>перераб</w:t>
      </w:r>
      <w:proofErr w:type="spellEnd"/>
      <w:r w:rsidRPr="009E529B">
        <w:rPr>
          <w:i/>
          <w:sz w:val="24"/>
          <w:szCs w:val="24"/>
        </w:rPr>
        <w:t xml:space="preserve">. и доп. — М.: Издательство </w:t>
      </w:r>
      <w:proofErr w:type="spellStart"/>
      <w:r w:rsidRPr="009E529B">
        <w:rPr>
          <w:i/>
          <w:sz w:val="24"/>
          <w:szCs w:val="24"/>
        </w:rPr>
        <w:t>Юрайт</w:t>
      </w:r>
      <w:proofErr w:type="spellEnd"/>
      <w:r w:rsidRPr="009E529B">
        <w:rPr>
          <w:i/>
          <w:sz w:val="24"/>
          <w:szCs w:val="24"/>
        </w:rPr>
        <w:t xml:space="preserve">; ИД </w:t>
      </w:r>
      <w:proofErr w:type="spellStart"/>
      <w:r w:rsidRPr="009E529B">
        <w:rPr>
          <w:i/>
          <w:sz w:val="24"/>
          <w:szCs w:val="24"/>
        </w:rPr>
        <w:t>Юрайт</w:t>
      </w:r>
      <w:proofErr w:type="spellEnd"/>
      <w:r w:rsidRPr="009E529B">
        <w:rPr>
          <w:i/>
          <w:sz w:val="24"/>
          <w:szCs w:val="24"/>
        </w:rPr>
        <w:t xml:space="preserve">, 2011. - 482 с. </w:t>
      </w:r>
    </w:p>
    <w:p w:rsidR="009E529B" w:rsidRPr="009E529B" w:rsidRDefault="009E529B" w:rsidP="009E529B">
      <w:pPr>
        <w:pStyle w:val="a6"/>
        <w:ind w:left="1065"/>
        <w:jc w:val="both"/>
        <w:rPr>
          <w:i/>
          <w:sz w:val="24"/>
          <w:szCs w:val="24"/>
        </w:rPr>
      </w:pPr>
    </w:p>
    <w:sectPr w:rsidR="009E529B" w:rsidRPr="009E529B" w:rsidSect="00EE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746EE"/>
    <w:multiLevelType w:val="hybridMultilevel"/>
    <w:tmpl w:val="AF7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833DF"/>
    <w:multiLevelType w:val="hybridMultilevel"/>
    <w:tmpl w:val="22D0F234"/>
    <w:lvl w:ilvl="0" w:tplc="6B761C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77275"/>
    <w:multiLevelType w:val="hybridMultilevel"/>
    <w:tmpl w:val="2D0A53C6"/>
    <w:lvl w:ilvl="0" w:tplc="CBD8B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B5824"/>
    <w:multiLevelType w:val="hybridMultilevel"/>
    <w:tmpl w:val="1FAC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F3C72"/>
    <w:multiLevelType w:val="hybridMultilevel"/>
    <w:tmpl w:val="85C085D0"/>
    <w:lvl w:ilvl="0" w:tplc="AC4433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0BD"/>
    <w:multiLevelType w:val="hybridMultilevel"/>
    <w:tmpl w:val="AF7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31808"/>
    <w:multiLevelType w:val="hybridMultilevel"/>
    <w:tmpl w:val="2C4C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675E9"/>
    <w:multiLevelType w:val="hybridMultilevel"/>
    <w:tmpl w:val="AF7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13D"/>
    <w:rsid w:val="00000C88"/>
    <w:rsid w:val="00000E85"/>
    <w:rsid w:val="00004BD7"/>
    <w:rsid w:val="000306B9"/>
    <w:rsid w:val="00051404"/>
    <w:rsid w:val="0006218C"/>
    <w:rsid w:val="00070F64"/>
    <w:rsid w:val="00082F1C"/>
    <w:rsid w:val="0009086E"/>
    <w:rsid w:val="000A3863"/>
    <w:rsid w:val="000C19EC"/>
    <w:rsid w:val="000C2C21"/>
    <w:rsid w:val="000C35F6"/>
    <w:rsid w:val="000D744C"/>
    <w:rsid w:val="000E1B2A"/>
    <w:rsid w:val="00103949"/>
    <w:rsid w:val="00105D37"/>
    <w:rsid w:val="00116674"/>
    <w:rsid w:val="00125FAD"/>
    <w:rsid w:val="00137882"/>
    <w:rsid w:val="001661F7"/>
    <w:rsid w:val="00166AB2"/>
    <w:rsid w:val="001720A0"/>
    <w:rsid w:val="0018313F"/>
    <w:rsid w:val="001C5AA1"/>
    <w:rsid w:val="00216830"/>
    <w:rsid w:val="00241E59"/>
    <w:rsid w:val="00247621"/>
    <w:rsid w:val="0027237B"/>
    <w:rsid w:val="00283291"/>
    <w:rsid w:val="002B16DF"/>
    <w:rsid w:val="002C42C1"/>
    <w:rsid w:val="002C5F94"/>
    <w:rsid w:val="002C604A"/>
    <w:rsid w:val="002D77A1"/>
    <w:rsid w:val="002E5708"/>
    <w:rsid w:val="00305DC3"/>
    <w:rsid w:val="00337336"/>
    <w:rsid w:val="003473DD"/>
    <w:rsid w:val="00375EC3"/>
    <w:rsid w:val="00394989"/>
    <w:rsid w:val="00396458"/>
    <w:rsid w:val="003A5A1D"/>
    <w:rsid w:val="003A72BD"/>
    <w:rsid w:val="003E074F"/>
    <w:rsid w:val="003E1C9F"/>
    <w:rsid w:val="003E3B1B"/>
    <w:rsid w:val="003E7F2B"/>
    <w:rsid w:val="00451867"/>
    <w:rsid w:val="00473659"/>
    <w:rsid w:val="004A09CB"/>
    <w:rsid w:val="004D1347"/>
    <w:rsid w:val="004E0FB2"/>
    <w:rsid w:val="004E6B0A"/>
    <w:rsid w:val="004F1ABF"/>
    <w:rsid w:val="004F3604"/>
    <w:rsid w:val="004F3A60"/>
    <w:rsid w:val="004F4AB8"/>
    <w:rsid w:val="005062C9"/>
    <w:rsid w:val="00524958"/>
    <w:rsid w:val="005379D2"/>
    <w:rsid w:val="00546FAF"/>
    <w:rsid w:val="00564ED7"/>
    <w:rsid w:val="005B4559"/>
    <w:rsid w:val="005B47FE"/>
    <w:rsid w:val="005E33B7"/>
    <w:rsid w:val="005E51CE"/>
    <w:rsid w:val="006252BF"/>
    <w:rsid w:val="006258C0"/>
    <w:rsid w:val="006427DC"/>
    <w:rsid w:val="00655106"/>
    <w:rsid w:val="006662C9"/>
    <w:rsid w:val="006728EB"/>
    <w:rsid w:val="006B2EB8"/>
    <w:rsid w:val="006C6914"/>
    <w:rsid w:val="006D54F4"/>
    <w:rsid w:val="006D5DF4"/>
    <w:rsid w:val="006E3070"/>
    <w:rsid w:val="00711EE2"/>
    <w:rsid w:val="00715D0D"/>
    <w:rsid w:val="00731227"/>
    <w:rsid w:val="00756228"/>
    <w:rsid w:val="00781FCB"/>
    <w:rsid w:val="007831C8"/>
    <w:rsid w:val="007A0B02"/>
    <w:rsid w:val="007A1A5A"/>
    <w:rsid w:val="007C5508"/>
    <w:rsid w:val="007F14FC"/>
    <w:rsid w:val="00802E8C"/>
    <w:rsid w:val="00810F06"/>
    <w:rsid w:val="00811C39"/>
    <w:rsid w:val="00840975"/>
    <w:rsid w:val="00842CEB"/>
    <w:rsid w:val="00857672"/>
    <w:rsid w:val="00882695"/>
    <w:rsid w:val="008A44F5"/>
    <w:rsid w:val="008C3C14"/>
    <w:rsid w:val="008C6C62"/>
    <w:rsid w:val="008D7CCC"/>
    <w:rsid w:val="008E0389"/>
    <w:rsid w:val="008E28B7"/>
    <w:rsid w:val="008F30A6"/>
    <w:rsid w:val="009330FF"/>
    <w:rsid w:val="00954950"/>
    <w:rsid w:val="00956AA3"/>
    <w:rsid w:val="009A1F26"/>
    <w:rsid w:val="009A2EA8"/>
    <w:rsid w:val="009A32BC"/>
    <w:rsid w:val="009B40D8"/>
    <w:rsid w:val="009D26A6"/>
    <w:rsid w:val="009D2BB9"/>
    <w:rsid w:val="009E529B"/>
    <w:rsid w:val="009E77B1"/>
    <w:rsid w:val="009F0CA3"/>
    <w:rsid w:val="009F542A"/>
    <w:rsid w:val="009F7924"/>
    <w:rsid w:val="00A042F0"/>
    <w:rsid w:val="00A41EA3"/>
    <w:rsid w:val="00A641F1"/>
    <w:rsid w:val="00A73C0C"/>
    <w:rsid w:val="00AA6973"/>
    <w:rsid w:val="00AB48EF"/>
    <w:rsid w:val="00AB7CCC"/>
    <w:rsid w:val="00AC392F"/>
    <w:rsid w:val="00AC753E"/>
    <w:rsid w:val="00AE1508"/>
    <w:rsid w:val="00AE1EBB"/>
    <w:rsid w:val="00AE656F"/>
    <w:rsid w:val="00AE7507"/>
    <w:rsid w:val="00B049A5"/>
    <w:rsid w:val="00B27C28"/>
    <w:rsid w:val="00B40FA9"/>
    <w:rsid w:val="00B6605B"/>
    <w:rsid w:val="00B84A23"/>
    <w:rsid w:val="00B85850"/>
    <w:rsid w:val="00BB34DB"/>
    <w:rsid w:val="00BC5995"/>
    <w:rsid w:val="00BD5EC1"/>
    <w:rsid w:val="00BE079C"/>
    <w:rsid w:val="00BE1AA0"/>
    <w:rsid w:val="00BE4870"/>
    <w:rsid w:val="00C161A2"/>
    <w:rsid w:val="00C21D9C"/>
    <w:rsid w:val="00C27FAD"/>
    <w:rsid w:val="00C4207B"/>
    <w:rsid w:val="00C47391"/>
    <w:rsid w:val="00C473B5"/>
    <w:rsid w:val="00C72A2B"/>
    <w:rsid w:val="00C774C4"/>
    <w:rsid w:val="00C775B1"/>
    <w:rsid w:val="00C84B8E"/>
    <w:rsid w:val="00C863FE"/>
    <w:rsid w:val="00C92533"/>
    <w:rsid w:val="00CA0C71"/>
    <w:rsid w:val="00CA7F84"/>
    <w:rsid w:val="00CD108A"/>
    <w:rsid w:val="00CD1519"/>
    <w:rsid w:val="00CE78BE"/>
    <w:rsid w:val="00CE7FA0"/>
    <w:rsid w:val="00CF6546"/>
    <w:rsid w:val="00D022A4"/>
    <w:rsid w:val="00D02D6E"/>
    <w:rsid w:val="00D4439A"/>
    <w:rsid w:val="00D713D0"/>
    <w:rsid w:val="00D80AF5"/>
    <w:rsid w:val="00D81A6E"/>
    <w:rsid w:val="00D8613D"/>
    <w:rsid w:val="00D90D8B"/>
    <w:rsid w:val="00D91375"/>
    <w:rsid w:val="00DB1DD9"/>
    <w:rsid w:val="00DC1592"/>
    <w:rsid w:val="00DC4BE5"/>
    <w:rsid w:val="00DE1986"/>
    <w:rsid w:val="00DE6574"/>
    <w:rsid w:val="00DF0ABB"/>
    <w:rsid w:val="00DF7713"/>
    <w:rsid w:val="00E16A9A"/>
    <w:rsid w:val="00E21990"/>
    <w:rsid w:val="00E5231A"/>
    <w:rsid w:val="00E54617"/>
    <w:rsid w:val="00E63B4D"/>
    <w:rsid w:val="00E70DD0"/>
    <w:rsid w:val="00E722E6"/>
    <w:rsid w:val="00E73806"/>
    <w:rsid w:val="00E740D1"/>
    <w:rsid w:val="00E7430A"/>
    <w:rsid w:val="00E772BE"/>
    <w:rsid w:val="00E92593"/>
    <w:rsid w:val="00E92BE1"/>
    <w:rsid w:val="00E936D4"/>
    <w:rsid w:val="00EA139A"/>
    <w:rsid w:val="00EE6A29"/>
    <w:rsid w:val="00EF0740"/>
    <w:rsid w:val="00F13FDD"/>
    <w:rsid w:val="00F3348D"/>
    <w:rsid w:val="00F405CD"/>
    <w:rsid w:val="00F73306"/>
    <w:rsid w:val="00F77C69"/>
    <w:rsid w:val="00F83BD0"/>
    <w:rsid w:val="00F866A9"/>
    <w:rsid w:val="00F8755C"/>
    <w:rsid w:val="00F96408"/>
    <w:rsid w:val="00FE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54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1AA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736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736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23921-6237-4FA2-8847-AE8EECD3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3262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20</cp:revision>
  <dcterms:created xsi:type="dcterms:W3CDTF">2018-03-01T13:16:00Z</dcterms:created>
  <dcterms:modified xsi:type="dcterms:W3CDTF">2021-08-03T10:32:00Z</dcterms:modified>
</cp:coreProperties>
</file>