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12" w:rsidRPr="000F4A0A" w:rsidRDefault="00313FCD" w:rsidP="001B08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Лекция.</w:t>
      </w:r>
      <w:bookmarkStart w:id="0" w:name="_GoBack"/>
      <w:bookmarkEnd w:id="0"/>
      <w:r w:rsidR="001B0812" w:rsidRPr="000F4A0A">
        <w:rPr>
          <w:b/>
          <w:sz w:val="24"/>
          <w:szCs w:val="24"/>
        </w:rPr>
        <w:t xml:space="preserve"> Общая характеристика растительной клетки.</w:t>
      </w:r>
    </w:p>
    <w:p w:rsidR="001B3C18" w:rsidRPr="000F4A0A" w:rsidRDefault="001B3C18" w:rsidP="001B0812">
      <w:pPr>
        <w:jc w:val="center"/>
        <w:rPr>
          <w:b/>
          <w:sz w:val="24"/>
          <w:szCs w:val="24"/>
        </w:rPr>
      </w:pPr>
    </w:p>
    <w:p w:rsidR="001B3C18" w:rsidRPr="000F4A0A" w:rsidRDefault="001B3C18" w:rsidP="001B0812">
      <w:pPr>
        <w:jc w:val="center"/>
        <w:rPr>
          <w:b/>
          <w:sz w:val="24"/>
          <w:szCs w:val="24"/>
        </w:rPr>
      </w:pPr>
      <w:r w:rsidRPr="000F4A0A">
        <w:rPr>
          <w:b/>
          <w:sz w:val="24"/>
          <w:szCs w:val="24"/>
        </w:rPr>
        <w:t>План лекции.</w:t>
      </w:r>
    </w:p>
    <w:p w:rsidR="001B3C18" w:rsidRPr="000F4A0A" w:rsidRDefault="00A62AF1" w:rsidP="00A62AF1">
      <w:pPr>
        <w:pStyle w:val="a4"/>
        <w:numPr>
          <w:ilvl w:val="0"/>
          <w:numId w:val="2"/>
        </w:numPr>
        <w:rPr>
          <w:sz w:val="24"/>
          <w:szCs w:val="24"/>
        </w:rPr>
      </w:pPr>
      <w:r w:rsidRPr="000F4A0A">
        <w:rPr>
          <w:sz w:val="24"/>
          <w:szCs w:val="24"/>
        </w:rPr>
        <w:t>Понятия «клетка», «прокариоты» и «эукариоты».</w:t>
      </w:r>
    </w:p>
    <w:p w:rsidR="00A62AF1" w:rsidRPr="000F4A0A" w:rsidRDefault="00A62AF1" w:rsidP="00A62AF1">
      <w:pPr>
        <w:pStyle w:val="a4"/>
        <w:numPr>
          <w:ilvl w:val="0"/>
          <w:numId w:val="2"/>
        </w:numPr>
        <w:rPr>
          <w:sz w:val="24"/>
          <w:szCs w:val="24"/>
        </w:rPr>
      </w:pPr>
      <w:r w:rsidRPr="000F4A0A">
        <w:rPr>
          <w:sz w:val="24"/>
          <w:szCs w:val="24"/>
        </w:rPr>
        <w:t>Особенности строения растительных клеток.</w:t>
      </w:r>
    </w:p>
    <w:p w:rsidR="00A62AF1" w:rsidRPr="000F4A0A" w:rsidRDefault="00A62AF1" w:rsidP="00A62AF1">
      <w:pPr>
        <w:pStyle w:val="a4"/>
        <w:numPr>
          <w:ilvl w:val="0"/>
          <w:numId w:val="2"/>
        </w:numPr>
        <w:rPr>
          <w:sz w:val="24"/>
          <w:szCs w:val="24"/>
        </w:rPr>
      </w:pPr>
      <w:r w:rsidRPr="000F4A0A">
        <w:rPr>
          <w:sz w:val="24"/>
          <w:szCs w:val="24"/>
        </w:rPr>
        <w:t>Химический состав растительной клетки.</w:t>
      </w:r>
    </w:p>
    <w:p w:rsidR="00A62AF1" w:rsidRPr="000F4A0A" w:rsidRDefault="00A62AF1" w:rsidP="00A62AF1">
      <w:pPr>
        <w:pStyle w:val="a4"/>
        <w:rPr>
          <w:sz w:val="24"/>
          <w:szCs w:val="24"/>
        </w:rPr>
      </w:pPr>
    </w:p>
    <w:p w:rsidR="00A62AF1" w:rsidRPr="000F4A0A" w:rsidRDefault="00A62AF1" w:rsidP="00A62AF1">
      <w:pPr>
        <w:pStyle w:val="a4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0F4A0A">
        <w:rPr>
          <w:b/>
          <w:sz w:val="24"/>
          <w:szCs w:val="24"/>
        </w:rPr>
        <w:t>Понятия «клетка», «прокариоты» и «эукариоты».</w:t>
      </w:r>
    </w:p>
    <w:p w:rsidR="001B0812" w:rsidRPr="000F4A0A" w:rsidRDefault="001B0812" w:rsidP="00A62AF1">
      <w:pPr>
        <w:rPr>
          <w:sz w:val="24"/>
          <w:szCs w:val="24"/>
        </w:rPr>
      </w:pPr>
    </w:p>
    <w:p w:rsidR="001B0812" w:rsidRPr="000F4A0A" w:rsidRDefault="001C39A7" w:rsidP="000F4A0A">
      <w:pPr>
        <w:ind w:firstLine="709"/>
        <w:jc w:val="both"/>
        <w:rPr>
          <w:sz w:val="24"/>
          <w:szCs w:val="24"/>
        </w:rPr>
      </w:pPr>
      <w:r w:rsidRPr="000F4A0A">
        <w:rPr>
          <w:b/>
          <w:i/>
          <w:sz w:val="24"/>
          <w:szCs w:val="24"/>
        </w:rPr>
        <w:t>Клетка</w:t>
      </w:r>
      <w:r w:rsidR="00F41C16" w:rsidRPr="000F4A0A">
        <w:rPr>
          <w:b/>
          <w:i/>
          <w:sz w:val="24"/>
          <w:szCs w:val="24"/>
        </w:rPr>
        <w:t xml:space="preserve"> </w:t>
      </w:r>
      <w:r w:rsidRPr="000F4A0A">
        <w:rPr>
          <w:sz w:val="24"/>
          <w:szCs w:val="24"/>
        </w:rPr>
        <w:t>-</w:t>
      </w:r>
      <w:r w:rsidR="00F41C16" w:rsidRPr="000F4A0A">
        <w:rPr>
          <w:sz w:val="24"/>
          <w:szCs w:val="24"/>
        </w:rPr>
        <w:t xml:space="preserve"> </w:t>
      </w:r>
      <w:r w:rsidRPr="000F4A0A">
        <w:rPr>
          <w:sz w:val="24"/>
          <w:szCs w:val="24"/>
        </w:rPr>
        <w:t xml:space="preserve">это элементарная структурная, функциональная и генетическая единица живых организмов, ограниченная полупроницаемой мембраной, состоящая из ядра и цитоплазмы, способная к </w:t>
      </w:r>
      <w:proofErr w:type="spellStart"/>
      <w:r w:rsidRPr="000F4A0A">
        <w:rPr>
          <w:sz w:val="24"/>
          <w:szCs w:val="24"/>
        </w:rPr>
        <w:t>саморегуляции</w:t>
      </w:r>
      <w:proofErr w:type="spellEnd"/>
      <w:r w:rsidRPr="000F4A0A">
        <w:rPr>
          <w:sz w:val="24"/>
          <w:szCs w:val="24"/>
        </w:rPr>
        <w:t>, самообновлению и самовоспроизведению.</w:t>
      </w:r>
    </w:p>
    <w:p w:rsidR="00F41C16" w:rsidRPr="000F4A0A" w:rsidRDefault="00F41C16" w:rsidP="000F4A0A">
      <w:pPr>
        <w:ind w:firstLine="709"/>
        <w:jc w:val="both"/>
        <w:rPr>
          <w:sz w:val="24"/>
          <w:szCs w:val="24"/>
        </w:rPr>
      </w:pPr>
      <w:r w:rsidRPr="000F4A0A">
        <w:rPr>
          <w:b/>
          <w:i/>
          <w:sz w:val="24"/>
          <w:szCs w:val="24"/>
        </w:rPr>
        <w:t>Цитология</w:t>
      </w:r>
      <w:r w:rsidRPr="000F4A0A">
        <w:rPr>
          <w:sz w:val="24"/>
          <w:szCs w:val="24"/>
        </w:rPr>
        <w:t xml:space="preserve"> (от греч. </w:t>
      </w:r>
      <w:proofErr w:type="spellStart"/>
      <w:r w:rsidRPr="000F4A0A">
        <w:rPr>
          <w:i/>
          <w:sz w:val="24"/>
          <w:szCs w:val="24"/>
          <w:lang w:val="en-US"/>
        </w:rPr>
        <w:t>cytos</w:t>
      </w:r>
      <w:proofErr w:type="spellEnd"/>
      <w:r w:rsidRPr="000F4A0A">
        <w:rPr>
          <w:sz w:val="24"/>
          <w:szCs w:val="24"/>
        </w:rPr>
        <w:t xml:space="preserve"> – клетка) –</w:t>
      </w:r>
      <w:r w:rsidR="00B221E8" w:rsidRPr="000F4A0A">
        <w:rPr>
          <w:sz w:val="24"/>
          <w:szCs w:val="24"/>
        </w:rPr>
        <w:t xml:space="preserve"> </w:t>
      </w:r>
      <w:r w:rsidRPr="000F4A0A">
        <w:rPr>
          <w:sz w:val="24"/>
          <w:szCs w:val="24"/>
        </w:rPr>
        <w:t>наука, изучающая структуру и функции клетки.</w:t>
      </w:r>
    </w:p>
    <w:p w:rsidR="00B221E8" w:rsidRPr="000F4A0A" w:rsidRDefault="00DD76BB" w:rsidP="000F4A0A">
      <w:pPr>
        <w:ind w:firstLine="709"/>
        <w:jc w:val="both"/>
        <w:rPr>
          <w:b/>
          <w:sz w:val="24"/>
          <w:szCs w:val="24"/>
        </w:rPr>
      </w:pPr>
      <w:r w:rsidRPr="000F4A0A">
        <w:rPr>
          <w:sz w:val="24"/>
          <w:szCs w:val="24"/>
        </w:rPr>
        <w:t>Среди растений есть виды, представленные</w:t>
      </w:r>
      <w:r w:rsidR="007E2C0C" w:rsidRPr="000F4A0A">
        <w:rPr>
          <w:sz w:val="24"/>
          <w:szCs w:val="24"/>
        </w:rPr>
        <w:t xml:space="preserve"> </w:t>
      </w:r>
      <w:r w:rsidRPr="000F4A0A">
        <w:rPr>
          <w:sz w:val="24"/>
          <w:szCs w:val="24"/>
        </w:rPr>
        <w:t>одной клеткой (некоторые виды водорослей), однако большинство является</w:t>
      </w:r>
      <w:r w:rsidR="0032308B" w:rsidRPr="000F4A0A">
        <w:rPr>
          <w:sz w:val="24"/>
          <w:szCs w:val="24"/>
        </w:rPr>
        <w:t xml:space="preserve"> </w:t>
      </w:r>
      <w:r w:rsidRPr="000F4A0A">
        <w:rPr>
          <w:sz w:val="24"/>
          <w:szCs w:val="24"/>
        </w:rPr>
        <w:t>многоклеточными организмами. Строение к</w:t>
      </w:r>
      <w:r w:rsidR="007E2C0C" w:rsidRPr="000F4A0A">
        <w:rPr>
          <w:sz w:val="24"/>
          <w:szCs w:val="24"/>
        </w:rPr>
        <w:t xml:space="preserve">леток разнообразно и зависит от </w:t>
      </w:r>
      <w:r w:rsidRPr="000F4A0A">
        <w:rPr>
          <w:sz w:val="24"/>
          <w:szCs w:val="24"/>
        </w:rPr>
        <w:t>выполняемых ими функций. По степени сложности внутренней организации клетки можно разделить на 2 типа</w:t>
      </w:r>
      <w:r w:rsidRPr="000F4A0A">
        <w:rPr>
          <w:b/>
          <w:sz w:val="24"/>
          <w:szCs w:val="24"/>
        </w:rPr>
        <w:t xml:space="preserve">: </w:t>
      </w:r>
    </w:p>
    <w:p w:rsidR="00B221E8" w:rsidRPr="000F4A0A" w:rsidRDefault="00B221E8" w:rsidP="00DD76BB">
      <w:pPr>
        <w:jc w:val="both"/>
        <w:rPr>
          <w:b/>
          <w:sz w:val="24"/>
          <w:szCs w:val="24"/>
        </w:rPr>
      </w:pPr>
      <w:r w:rsidRPr="000F4A0A">
        <w:rPr>
          <w:b/>
          <w:sz w:val="24"/>
          <w:szCs w:val="24"/>
        </w:rPr>
        <w:t>-</w:t>
      </w:r>
      <w:proofErr w:type="spellStart"/>
      <w:r w:rsidR="00DD76BB" w:rsidRPr="000F4A0A">
        <w:rPr>
          <w:b/>
          <w:sz w:val="24"/>
          <w:szCs w:val="24"/>
        </w:rPr>
        <w:t>прокариотические</w:t>
      </w:r>
      <w:proofErr w:type="spellEnd"/>
      <w:r w:rsidRPr="000F4A0A">
        <w:rPr>
          <w:b/>
          <w:sz w:val="24"/>
          <w:szCs w:val="24"/>
        </w:rPr>
        <w:t>;</w:t>
      </w:r>
    </w:p>
    <w:p w:rsidR="00A907BA" w:rsidRPr="000F4A0A" w:rsidRDefault="00B221E8" w:rsidP="00DD76BB">
      <w:pPr>
        <w:jc w:val="both"/>
        <w:rPr>
          <w:sz w:val="24"/>
          <w:szCs w:val="24"/>
        </w:rPr>
      </w:pPr>
      <w:r w:rsidRPr="000F4A0A">
        <w:rPr>
          <w:b/>
          <w:sz w:val="24"/>
          <w:szCs w:val="24"/>
        </w:rPr>
        <w:t>-</w:t>
      </w:r>
      <w:r w:rsidR="00DD76BB" w:rsidRPr="000F4A0A">
        <w:rPr>
          <w:b/>
          <w:sz w:val="24"/>
          <w:szCs w:val="24"/>
        </w:rPr>
        <w:t xml:space="preserve"> </w:t>
      </w:r>
      <w:proofErr w:type="spellStart"/>
      <w:r w:rsidR="00DD76BB" w:rsidRPr="000F4A0A">
        <w:rPr>
          <w:b/>
          <w:sz w:val="24"/>
          <w:szCs w:val="24"/>
        </w:rPr>
        <w:t>эукариотические</w:t>
      </w:r>
      <w:proofErr w:type="spellEnd"/>
      <w:r w:rsidR="00DD76BB" w:rsidRPr="000F4A0A">
        <w:rPr>
          <w:sz w:val="24"/>
          <w:szCs w:val="24"/>
        </w:rPr>
        <w:t xml:space="preserve">. </w:t>
      </w:r>
    </w:p>
    <w:p w:rsidR="00DD76BB" w:rsidRPr="000F4A0A" w:rsidRDefault="00DD76BB" w:rsidP="000F4A0A">
      <w:pPr>
        <w:ind w:firstLine="709"/>
        <w:jc w:val="both"/>
        <w:rPr>
          <w:sz w:val="24"/>
          <w:szCs w:val="24"/>
        </w:rPr>
      </w:pPr>
      <w:r w:rsidRPr="000F4A0A">
        <w:rPr>
          <w:sz w:val="24"/>
          <w:szCs w:val="24"/>
        </w:rPr>
        <w:t>У прокариотов, в отличие от эукариотов, нет оформленного ядр</w:t>
      </w:r>
      <w:r w:rsidR="0032308B" w:rsidRPr="000F4A0A">
        <w:rPr>
          <w:sz w:val="24"/>
          <w:szCs w:val="24"/>
        </w:rPr>
        <w:t>а</w:t>
      </w:r>
      <w:r w:rsidR="00CA3814" w:rsidRPr="000F4A0A">
        <w:rPr>
          <w:sz w:val="24"/>
          <w:szCs w:val="24"/>
        </w:rPr>
        <w:t>.</w:t>
      </w:r>
      <w:r w:rsidR="0032308B" w:rsidRPr="000F4A0A">
        <w:rPr>
          <w:sz w:val="24"/>
          <w:szCs w:val="24"/>
        </w:rPr>
        <w:t xml:space="preserve"> Аналогом ядра у них служит </w:t>
      </w:r>
      <w:proofErr w:type="spellStart"/>
      <w:r w:rsidR="0032308B" w:rsidRPr="000F4A0A">
        <w:rPr>
          <w:i/>
          <w:sz w:val="24"/>
          <w:szCs w:val="24"/>
        </w:rPr>
        <w:t>нуклеоид</w:t>
      </w:r>
      <w:proofErr w:type="spellEnd"/>
      <w:r w:rsidR="0032308B" w:rsidRPr="000F4A0A">
        <w:rPr>
          <w:i/>
          <w:sz w:val="24"/>
          <w:szCs w:val="24"/>
        </w:rPr>
        <w:t xml:space="preserve"> </w:t>
      </w:r>
      <w:r w:rsidR="0032308B" w:rsidRPr="000F4A0A">
        <w:rPr>
          <w:sz w:val="24"/>
          <w:szCs w:val="24"/>
        </w:rPr>
        <w:t xml:space="preserve">– располагающаяся непосредственно в цитоплазме структура, состоящая из ДНК, белков и РНК. </w:t>
      </w:r>
      <w:r w:rsidR="00A907BA" w:rsidRPr="000F4A0A">
        <w:rPr>
          <w:sz w:val="24"/>
          <w:szCs w:val="24"/>
        </w:rPr>
        <w:t xml:space="preserve">В </w:t>
      </w:r>
      <w:proofErr w:type="spellStart"/>
      <w:r w:rsidR="00A907BA" w:rsidRPr="000F4A0A">
        <w:rPr>
          <w:sz w:val="24"/>
          <w:szCs w:val="24"/>
        </w:rPr>
        <w:t>прокариотических</w:t>
      </w:r>
      <w:proofErr w:type="spellEnd"/>
      <w:r w:rsidR="00A907BA" w:rsidRPr="000F4A0A">
        <w:rPr>
          <w:sz w:val="24"/>
          <w:szCs w:val="24"/>
        </w:rPr>
        <w:t xml:space="preserve"> клетках </w:t>
      </w:r>
      <w:r w:rsidR="0089444F" w:rsidRPr="000F4A0A">
        <w:rPr>
          <w:sz w:val="24"/>
          <w:szCs w:val="24"/>
        </w:rPr>
        <w:t xml:space="preserve">не развита система внутриклеточных мембран. Нет мембранных органоидов: хлоропластов, митохондрий, эндоплазматической сети, аппарата </w:t>
      </w:r>
      <w:proofErr w:type="spellStart"/>
      <w:r w:rsidR="0089444F" w:rsidRPr="000F4A0A">
        <w:rPr>
          <w:sz w:val="24"/>
          <w:szCs w:val="24"/>
        </w:rPr>
        <w:t>Гольджи</w:t>
      </w:r>
      <w:proofErr w:type="spellEnd"/>
      <w:r w:rsidR="0089444F" w:rsidRPr="000F4A0A">
        <w:rPr>
          <w:sz w:val="24"/>
          <w:szCs w:val="24"/>
        </w:rPr>
        <w:t xml:space="preserve"> и лизосом. К </w:t>
      </w:r>
      <w:proofErr w:type="spellStart"/>
      <w:r w:rsidR="0089444F" w:rsidRPr="000F4A0A">
        <w:rPr>
          <w:sz w:val="24"/>
          <w:szCs w:val="24"/>
        </w:rPr>
        <w:t>прокариотически</w:t>
      </w:r>
      <w:r w:rsidR="00C2329E" w:rsidRPr="000F4A0A">
        <w:rPr>
          <w:sz w:val="24"/>
          <w:szCs w:val="24"/>
        </w:rPr>
        <w:t>м</w:t>
      </w:r>
      <w:proofErr w:type="spellEnd"/>
      <w:r w:rsidR="00C2329E" w:rsidRPr="000F4A0A">
        <w:rPr>
          <w:sz w:val="24"/>
          <w:szCs w:val="24"/>
        </w:rPr>
        <w:t xml:space="preserve"> организмам относятся бактерии и </w:t>
      </w:r>
      <w:proofErr w:type="spellStart"/>
      <w:r w:rsidR="00C2329E" w:rsidRPr="000F4A0A">
        <w:rPr>
          <w:sz w:val="24"/>
          <w:szCs w:val="24"/>
        </w:rPr>
        <w:t>архебактерии</w:t>
      </w:r>
      <w:proofErr w:type="spellEnd"/>
      <w:r w:rsidR="00C2329E" w:rsidRPr="000F4A0A">
        <w:rPr>
          <w:sz w:val="24"/>
          <w:szCs w:val="24"/>
        </w:rPr>
        <w:t>.</w:t>
      </w:r>
      <w:r w:rsidR="008C08AA" w:rsidRPr="000F4A0A">
        <w:rPr>
          <w:sz w:val="24"/>
          <w:szCs w:val="24"/>
        </w:rPr>
        <w:t xml:space="preserve"> У </w:t>
      </w:r>
      <w:proofErr w:type="spellStart"/>
      <w:r w:rsidR="008C08AA" w:rsidRPr="000F4A0A">
        <w:rPr>
          <w:sz w:val="24"/>
          <w:szCs w:val="24"/>
        </w:rPr>
        <w:t>эукариотических</w:t>
      </w:r>
      <w:proofErr w:type="spellEnd"/>
      <w:r w:rsidR="008C08AA" w:rsidRPr="000F4A0A">
        <w:rPr>
          <w:sz w:val="24"/>
          <w:szCs w:val="24"/>
        </w:rPr>
        <w:t xml:space="preserve"> организмов клетки имеют оформленное ядро.</w:t>
      </w:r>
      <w:r w:rsidR="0089444F" w:rsidRPr="000F4A0A">
        <w:rPr>
          <w:sz w:val="24"/>
          <w:szCs w:val="24"/>
        </w:rPr>
        <w:t xml:space="preserve"> </w:t>
      </w:r>
      <w:r w:rsidR="00CA3814" w:rsidRPr="000F4A0A">
        <w:rPr>
          <w:sz w:val="24"/>
          <w:szCs w:val="24"/>
        </w:rPr>
        <w:t xml:space="preserve"> </w:t>
      </w:r>
      <w:r w:rsidR="008C08AA" w:rsidRPr="000F4A0A">
        <w:rPr>
          <w:sz w:val="24"/>
          <w:szCs w:val="24"/>
        </w:rPr>
        <w:t xml:space="preserve">К </w:t>
      </w:r>
      <w:proofErr w:type="spellStart"/>
      <w:r w:rsidR="008C08AA" w:rsidRPr="000F4A0A">
        <w:rPr>
          <w:sz w:val="24"/>
          <w:szCs w:val="24"/>
        </w:rPr>
        <w:t>эукариотическим</w:t>
      </w:r>
      <w:proofErr w:type="spellEnd"/>
      <w:r w:rsidR="008C08AA" w:rsidRPr="000F4A0A">
        <w:rPr>
          <w:sz w:val="24"/>
          <w:szCs w:val="24"/>
        </w:rPr>
        <w:t xml:space="preserve"> организмам</w:t>
      </w:r>
      <w:r w:rsidR="00B537FC" w:rsidRPr="000F4A0A">
        <w:rPr>
          <w:sz w:val="24"/>
          <w:szCs w:val="24"/>
        </w:rPr>
        <w:t xml:space="preserve"> </w:t>
      </w:r>
      <w:r w:rsidR="00CA3814" w:rsidRPr="000F4A0A">
        <w:rPr>
          <w:sz w:val="24"/>
          <w:szCs w:val="24"/>
        </w:rPr>
        <w:t xml:space="preserve"> отно</w:t>
      </w:r>
      <w:r w:rsidR="008C08AA" w:rsidRPr="000F4A0A">
        <w:rPr>
          <w:sz w:val="24"/>
          <w:szCs w:val="24"/>
        </w:rPr>
        <w:t>сятся  растения, грибы и животные.</w:t>
      </w:r>
      <w:r w:rsidRPr="000F4A0A">
        <w:rPr>
          <w:sz w:val="24"/>
          <w:szCs w:val="24"/>
        </w:rPr>
        <w:t xml:space="preserve"> Они обладают сходным </w:t>
      </w:r>
      <w:r w:rsidR="00CA3814" w:rsidRPr="000F4A0A">
        <w:rPr>
          <w:sz w:val="24"/>
          <w:szCs w:val="24"/>
        </w:rPr>
        <w:t xml:space="preserve">строением клеток, что связано с </w:t>
      </w:r>
      <w:r w:rsidRPr="000F4A0A">
        <w:rPr>
          <w:sz w:val="24"/>
          <w:szCs w:val="24"/>
        </w:rPr>
        <w:t>единым происхождением. В то же вр</w:t>
      </w:r>
      <w:r w:rsidR="00CA3814" w:rsidRPr="000F4A0A">
        <w:rPr>
          <w:sz w:val="24"/>
          <w:szCs w:val="24"/>
        </w:rPr>
        <w:t xml:space="preserve">емя клетки организмов различных </w:t>
      </w:r>
      <w:r w:rsidRPr="000F4A0A">
        <w:rPr>
          <w:sz w:val="24"/>
          <w:szCs w:val="24"/>
        </w:rPr>
        <w:t xml:space="preserve">царств </w:t>
      </w:r>
      <w:proofErr w:type="spellStart"/>
      <w:r w:rsidR="00B537FC" w:rsidRPr="000F4A0A">
        <w:rPr>
          <w:sz w:val="24"/>
          <w:szCs w:val="24"/>
        </w:rPr>
        <w:t>надцарства</w:t>
      </w:r>
      <w:proofErr w:type="spellEnd"/>
      <w:r w:rsidR="00B537FC" w:rsidRPr="000F4A0A">
        <w:rPr>
          <w:sz w:val="24"/>
          <w:szCs w:val="24"/>
        </w:rPr>
        <w:t xml:space="preserve"> Эукариот</w:t>
      </w:r>
      <w:r w:rsidRPr="000F4A0A">
        <w:rPr>
          <w:sz w:val="24"/>
          <w:szCs w:val="24"/>
        </w:rPr>
        <w:t xml:space="preserve"> имеют ряд специфических черт. </w:t>
      </w:r>
    </w:p>
    <w:p w:rsidR="00A62AF1" w:rsidRPr="000F4A0A" w:rsidRDefault="00A62AF1" w:rsidP="00DD76BB">
      <w:pPr>
        <w:jc w:val="both"/>
        <w:rPr>
          <w:sz w:val="24"/>
          <w:szCs w:val="24"/>
        </w:rPr>
      </w:pPr>
    </w:p>
    <w:p w:rsidR="00A62AF1" w:rsidRPr="000F4A0A" w:rsidRDefault="00A62AF1" w:rsidP="00A62AF1">
      <w:pPr>
        <w:pStyle w:val="a4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0F4A0A">
        <w:rPr>
          <w:b/>
          <w:sz w:val="24"/>
          <w:szCs w:val="24"/>
        </w:rPr>
        <w:t>Особенности строения растительных клеток</w:t>
      </w:r>
    </w:p>
    <w:p w:rsidR="00A62AF1" w:rsidRPr="000F4A0A" w:rsidRDefault="00A62AF1" w:rsidP="00A62AF1">
      <w:pPr>
        <w:pStyle w:val="a4"/>
        <w:ind w:left="1080"/>
        <w:rPr>
          <w:b/>
          <w:sz w:val="24"/>
          <w:szCs w:val="24"/>
        </w:rPr>
      </w:pPr>
    </w:p>
    <w:p w:rsidR="00B537FC" w:rsidRPr="000F4A0A" w:rsidRDefault="00B537FC" w:rsidP="000F4A0A">
      <w:pPr>
        <w:ind w:firstLine="709"/>
        <w:jc w:val="both"/>
        <w:rPr>
          <w:sz w:val="24"/>
          <w:szCs w:val="24"/>
        </w:rPr>
      </w:pPr>
      <w:r w:rsidRPr="000F4A0A">
        <w:rPr>
          <w:sz w:val="24"/>
          <w:szCs w:val="24"/>
        </w:rPr>
        <w:t xml:space="preserve">Рассмотрим особенности строения </w:t>
      </w:r>
      <w:r w:rsidRPr="000F4A0A">
        <w:rPr>
          <w:i/>
          <w:sz w:val="24"/>
          <w:szCs w:val="24"/>
        </w:rPr>
        <w:t>растительных клеток.</w:t>
      </w:r>
      <w:r w:rsidRPr="000F4A0A">
        <w:rPr>
          <w:sz w:val="24"/>
          <w:szCs w:val="24"/>
        </w:rPr>
        <w:t xml:space="preserve"> Растительную клетку отличают от клеток животных следующие признаки:</w:t>
      </w:r>
    </w:p>
    <w:p w:rsidR="00B537FC" w:rsidRPr="000F4A0A" w:rsidRDefault="00B537FC" w:rsidP="00B537FC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0F4A0A">
        <w:rPr>
          <w:sz w:val="24"/>
          <w:szCs w:val="24"/>
        </w:rPr>
        <w:t>Наличие толстой клеточной стенки, построенной преимущественно</w:t>
      </w:r>
      <w:r w:rsidR="00B221E8" w:rsidRPr="000F4A0A">
        <w:rPr>
          <w:sz w:val="24"/>
          <w:szCs w:val="24"/>
        </w:rPr>
        <w:t xml:space="preserve"> из волокон целлюлозы и других полисахаридов, которые образуют жесткий каркас, по прочности на разрыв сравнимый с прочностью стали и вместе с тем, достаточно эластичный, чтобы обеспечить сгибание растений под напором ветра и последующее их распрямление. Относительная жесткость и упругость клеточных стенок  обусловливает создание</w:t>
      </w:r>
      <w:r w:rsidR="00F91D5E" w:rsidRPr="000F4A0A">
        <w:rPr>
          <w:sz w:val="24"/>
          <w:szCs w:val="24"/>
        </w:rPr>
        <w:t xml:space="preserve"> гидростатического</w:t>
      </w:r>
      <w:r w:rsidR="00B221E8" w:rsidRPr="000F4A0A">
        <w:rPr>
          <w:sz w:val="24"/>
          <w:szCs w:val="24"/>
        </w:rPr>
        <w:t xml:space="preserve"> </w:t>
      </w:r>
      <w:r w:rsidR="00F91D5E" w:rsidRPr="000F4A0A">
        <w:rPr>
          <w:sz w:val="24"/>
          <w:szCs w:val="24"/>
        </w:rPr>
        <w:t>(</w:t>
      </w:r>
      <w:proofErr w:type="spellStart"/>
      <w:r w:rsidR="00B221E8" w:rsidRPr="000F4A0A">
        <w:rPr>
          <w:sz w:val="24"/>
          <w:szCs w:val="24"/>
        </w:rPr>
        <w:t>тургорного</w:t>
      </w:r>
      <w:proofErr w:type="spellEnd"/>
      <w:r w:rsidR="00F91D5E" w:rsidRPr="000F4A0A">
        <w:rPr>
          <w:sz w:val="24"/>
          <w:szCs w:val="24"/>
        </w:rPr>
        <w:t>)</w:t>
      </w:r>
      <w:r w:rsidR="00B221E8" w:rsidRPr="000F4A0A">
        <w:rPr>
          <w:sz w:val="24"/>
          <w:szCs w:val="24"/>
        </w:rPr>
        <w:t xml:space="preserve"> давления</w:t>
      </w:r>
      <w:r w:rsidR="00F91D5E" w:rsidRPr="000F4A0A">
        <w:rPr>
          <w:sz w:val="24"/>
          <w:szCs w:val="24"/>
        </w:rPr>
        <w:t xml:space="preserve"> внутриклеточного сока, благодаря которому стебли травянистых растений сохраняют вертикальное положение, а листья поддерживают свою форму. Стенка клеток растений имеет поры (</w:t>
      </w:r>
      <w:proofErr w:type="spellStart"/>
      <w:r w:rsidR="00F91D5E" w:rsidRPr="000F4A0A">
        <w:rPr>
          <w:sz w:val="24"/>
          <w:szCs w:val="24"/>
        </w:rPr>
        <w:t>плазмодесмы</w:t>
      </w:r>
      <w:proofErr w:type="spellEnd"/>
      <w:r w:rsidR="00F91D5E" w:rsidRPr="000F4A0A">
        <w:rPr>
          <w:sz w:val="24"/>
          <w:szCs w:val="24"/>
        </w:rPr>
        <w:t>), по которым из клетки в клетку передвигаются вода и растворенные в ней минеральные вещества.</w:t>
      </w:r>
    </w:p>
    <w:p w:rsidR="00F91D5E" w:rsidRPr="000F4A0A" w:rsidRDefault="00F91D5E" w:rsidP="00B537FC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0F4A0A">
        <w:rPr>
          <w:sz w:val="24"/>
          <w:szCs w:val="24"/>
        </w:rPr>
        <w:t>Только в растительных клетках встречаются пластиды. По окраске различают зеленые пластиды – хлоропласты, желто-оранжевые и красные – хромопласты и бесцветные – лейкопласты. В хлоропластах содержится хлорофилл –</w:t>
      </w:r>
      <w:r w:rsidR="00347C15" w:rsidRPr="000F4A0A">
        <w:rPr>
          <w:sz w:val="24"/>
          <w:szCs w:val="24"/>
        </w:rPr>
        <w:t xml:space="preserve"> </w:t>
      </w:r>
      <w:r w:rsidRPr="000F4A0A">
        <w:rPr>
          <w:sz w:val="24"/>
          <w:szCs w:val="24"/>
        </w:rPr>
        <w:t>ключевой компонент фотосистемы. Хромопласты придают специфическую окраску цветкам, плодам и осенним листьям. Лейкопласты служат для накопления запасов крахмала и жира.</w:t>
      </w:r>
    </w:p>
    <w:p w:rsidR="00F91D5E" w:rsidRPr="000F4A0A" w:rsidRDefault="00F91D5E" w:rsidP="00B537FC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0F4A0A">
        <w:rPr>
          <w:sz w:val="24"/>
          <w:szCs w:val="24"/>
        </w:rPr>
        <w:lastRenderedPageBreak/>
        <w:t xml:space="preserve">Растительные клетки содержат крупные вакуоли, окруженные </w:t>
      </w:r>
      <w:r w:rsidR="00347C15" w:rsidRPr="000F4A0A">
        <w:rPr>
          <w:sz w:val="24"/>
          <w:szCs w:val="24"/>
        </w:rPr>
        <w:t xml:space="preserve">мембраной – </w:t>
      </w:r>
      <w:proofErr w:type="spellStart"/>
      <w:r w:rsidR="00347C15" w:rsidRPr="000F4A0A">
        <w:rPr>
          <w:sz w:val="24"/>
          <w:szCs w:val="24"/>
        </w:rPr>
        <w:t>тонопластом</w:t>
      </w:r>
      <w:proofErr w:type="spellEnd"/>
      <w:r w:rsidR="00347C15" w:rsidRPr="000F4A0A">
        <w:rPr>
          <w:sz w:val="24"/>
          <w:szCs w:val="24"/>
        </w:rPr>
        <w:t xml:space="preserve"> (греч. </w:t>
      </w:r>
      <w:proofErr w:type="spellStart"/>
      <w:r w:rsidR="00347C15" w:rsidRPr="000F4A0A">
        <w:rPr>
          <w:sz w:val="24"/>
          <w:szCs w:val="24"/>
          <w:lang w:val="en-US"/>
        </w:rPr>
        <w:t>tonos</w:t>
      </w:r>
      <w:proofErr w:type="spellEnd"/>
      <w:r w:rsidR="00347C15" w:rsidRPr="000F4A0A">
        <w:rPr>
          <w:sz w:val="24"/>
          <w:szCs w:val="24"/>
        </w:rPr>
        <w:t xml:space="preserve"> –натяжение и </w:t>
      </w:r>
      <w:proofErr w:type="spellStart"/>
      <w:r w:rsidR="00347C15" w:rsidRPr="000F4A0A">
        <w:rPr>
          <w:sz w:val="24"/>
          <w:szCs w:val="24"/>
          <w:lang w:val="en-US"/>
        </w:rPr>
        <w:t>plastos</w:t>
      </w:r>
      <w:proofErr w:type="spellEnd"/>
      <w:r w:rsidR="00347C15" w:rsidRPr="000F4A0A">
        <w:rPr>
          <w:sz w:val="24"/>
          <w:szCs w:val="24"/>
        </w:rPr>
        <w:t xml:space="preserve">-оформленный), которая обладает избирательной проницаемостью и способна к активному транспорту веществ. Вакуоль может занимать  70-95% объема зрелой клетки. Водянистая жидкость – клеточный сок, содержит питательные вещества, соли, отходы жизнедеятельности клетки и пигменты </w:t>
      </w:r>
      <w:proofErr w:type="spellStart"/>
      <w:r w:rsidR="00347C15" w:rsidRPr="000F4A0A">
        <w:rPr>
          <w:sz w:val="24"/>
          <w:szCs w:val="24"/>
        </w:rPr>
        <w:t>антоцианины</w:t>
      </w:r>
      <w:proofErr w:type="spellEnd"/>
      <w:r w:rsidR="00347C15" w:rsidRPr="000F4A0A">
        <w:rPr>
          <w:sz w:val="24"/>
          <w:szCs w:val="24"/>
        </w:rPr>
        <w:t>, участвующие, наряду с пигментами хромопластов, в формировании окраски цветов, плодов и листьев.</w:t>
      </w:r>
    </w:p>
    <w:p w:rsidR="00A62AF1" w:rsidRPr="000F4A0A" w:rsidRDefault="00A62AF1" w:rsidP="00A62AF1">
      <w:pPr>
        <w:pStyle w:val="a4"/>
        <w:jc w:val="both"/>
        <w:rPr>
          <w:sz w:val="24"/>
          <w:szCs w:val="24"/>
        </w:rPr>
      </w:pPr>
    </w:p>
    <w:p w:rsidR="00F04691" w:rsidRPr="000F4A0A" w:rsidRDefault="00F04691" w:rsidP="00A62AF1">
      <w:pPr>
        <w:pStyle w:val="a4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0F4A0A">
        <w:rPr>
          <w:b/>
          <w:sz w:val="24"/>
          <w:szCs w:val="24"/>
        </w:rPr>
        <w:t>Химический состав растительной клетки.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proofErr w:type="gramStart"/>
      <w:r w:rsidRPr="000F4A0A">
        <w:rPr>
          <w:sz w:val="24"/>
          <w:szCs w:val="24"/>
        </w:rPr>
        <w:t xml:space="preserve">В земной коре встречается около 100 химических элементов, </w:t>
      </w:r>
      <w:r w:rsidR="00C71D2B" w:rsidRPr="000F4A0A">
        <w:rPr>
          <w:sz w:val="24"/>
          <w:szCs w:val="24"/>
        </w:rPr>
        <w:t xml:space="preserve"> </w:t>
      </w:r>
      <w:r w:rsidRPr="000F4A0A">
        <w:rPr>
          <w:sz w:val="24"/>
          <w:szCs w:val="24"/>
        </w:rPr>
        <w:t>но для жизни необходимы только 16 из них.</w:t>
      </w:r>
      <w:proofErr w:type="gramEnd"/>
      <w:r w:rsidRPr="000F4A0A">
        <w:rPr>
          <w:sz w:val="24"/>
          <w:szCs w:val="24"/>
        </w:rPr>
        <w:t xml:space="preserve"> Наиболее распространены в растительных организмах четыре элемента – водород, углерод, кислород, азот, которые образуют различные вещества. Основными компонентами растительной клетки являются вода, орган</w:t>
      </w:r>
      <w:r w:rsidR="00C71D2B" w:rsidRPr="000F4A0A">
        <w:rPr>
          <w:sz w:val="24"/>
          <w:szCs w:val="24"/>
        </w:rPr>
        <w:t>ические и минеральные вещества.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sz w:val="24"/>
          <w:szCs w:val="24"/>
        </w:rPr>
        <w:t>Вода – основа жизни. Содержание воды в растительных клетках колеблется от 90 до 10%. Она является уникальным веществом благодаря своим хим</w:t>
      </w:r>
      <w:r w:rsidR="00A62AF1" w:rsidRPr="000F4A0A">
        <w:rPr>
          <w:sz w:val="24"/>
          <w:szCs w:val="24"/>
        </w:rPr>
        <w:t xml:space="preserve">ическим и физическим свойствам. </w:t>
      </w:r>
      <w:r w:rsidRPr="000F4A0A">
        <w:rPr>
          <w:sz w:val="24"/>
          <w:szCs w:val="24"/>
        </w:rPr>
        <w:t>Вода необходима для процесса фотосинтеза, транспорта веществ, роста клеток, она является средой для многих биохимических реакций, универсальным раствори</w:t>
      </w:r>
      <w:r w:rsidR="00C71D2B" w:rsidRPr="000F4A0A">
        <w:rPr>
          <w:sz w:val="24"/>
          <w:szCs w:val="24"/>
        </w:rPr>
        <w:t>телем и т.д.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sz w:val="24"/>
          <w:szCs w:val="24"/>
        </w:rPr>
        <w:t xml:space="preserve">Минеральные вещества (зола) – вещества, которые остаются после сжигания кусочка какого-либо органа. Содержание зольных элементов колеблется от 1% до 12% сухого веса. В растении встречаются почти все элементы, входящие в состав воды и почвы. </w:t>
      </w:r>
      <w:proofErr w:type="gramStart"/>
      <w:r w:rsidRPr="000F4A0A">
        <w:rPr>
          <w:sz w:val="24"/>
          <w:szCs w:val="24"/>
        </w:rPr>
        <w:t>Наиболее часто встречаются калий, кальций, магний, железо, кремний, сера, фосфор, азот (макроэлементы) и медь, алюминий, хлор, молибден, бор, цинк, литий, золото (микроэлементы).</w:t>
      </w:r>
      <w:proofErr w:type="gramEnd"/>
      <w:r w:rsidRPr="000F4A0A">
        <w:rPr>
          <w:sz w:val="24"/>
          <w:szCs w:val="24"/>
        </w:rPr>
        <w:t xml:space="preserve"> Минеральные вещества играют важную роль в жизнедеятельности клеток – они входят в состав аминокислот, ферментов, АТФ, </w:t>
      </w:r>
      <w:proofErr w:type="spellStart"/>
      <w:r w:rsidRPr="000F4A0A">
        <w:rPr>
          <w:sz w:val="24"/>
          <w:szCs w:val="24"/>
        </w:rPr>
        <w:t>электронтранспортных</w:t>
      </w:r>
      <w:proofErr w:type="spellEnd"/>
      <w:r w:rsidRPr="000F4A0A">
        <w:rPr>
          <w:sz w:val="24"/>
          <w:szCs w:val="24"/>
        </w:rPr>
        <w:t xml:space="preserve"> цепей, необходимы для стабилизации мембран, учас</w:t>
      </w:r>
      <w:r w:rsidR="00C71D2B" w:rsidRPr="000F4A0A">
        <w:rPr>
          <w:sz w:val="24"/>
          <w:szCs w:val="24"/>
        </w:rPr>
        <w:t>твуют в процессах обмена и т.д.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sz w:val="24"/>
          <w:szCs w:val="24"/>
        </w:rPr>
        <w:t>Органические вещества растительной клетки подразделяются на: 1) углеводы, 2) белки, 3) липиды, 4) нуклеиновые кислоты, 5) витамины, 6) фитогормоны, 7) п</w:t>
      </w:r>
      <w:r w:rsidR="00357269" w:rsidRPr="000F4A0A">
        <w:rPr>
          <w:sz w:val="24"/>
          <w:szCs w:val="24"/>
        </w:rPr>
        <w:t>родукты вторичного метаболизма.</w:t>
      </w:r>
    </w:p>
    <w:p w:rsidR="00F04691" w:rsidRPr="000F4A0A" w:rsidRDefault="00F04691" w:rsidP="00357269">
      <w:pPr>
        <w:pStyle w:val="a4"/>
        <w:jc w:val="both"/>
        <w:rPr>
          <w:sz w:val="24"/>
          <w:szCs w:val="24"/>
        </w:rPr>
      </w:pPr>
      <w:r w:rsidRPr="000F4A0A">
        <w:rPr>
          <w:b/>
          <w:sz w:val="24"/>
          <w:szCs w:val="24"/>
        </w:rPr>
        <w:t>Углеводы</w:t>
      </w:r>
      <w:r w:rsidRPr="000F4A0A">
        <w:rPr>
          <w:sz w:val="24"/>
          <w:szCs w:val="24"/>
        </w:rPr>
        <w:t xml:space="preserve"> составляют до 90% веществ, входящих в состав </w:t>
      </w:r>
      <w:r w:rsidR="00357269" w:rsidRPr="000F4A0A">
        <w:rPr>
          <w:sz w:val="24"/>
          <w:szCs w:val="24"/>
        </w:rPr>
        <w:t>растительной клетки. Различают:</w:t>
      </w:r>
    </w:p>
    <w:p w:rsidR="00F04691" w:rsidRPr="000F4A0A" w:rsidRDefault="00F04691" w:rsidP="00357269">
      <w:pPr>
        <w:pStyle w:val="a4"/>
        <w:jc w:val="both"/>
        <w:rPr>
          <w:sz w:val="24"/>
          <w:szCs w:val="24"/>
        </w:rPr>
      </w:pPr>
      <w:r w:rsidRPr="000F4A0A">
        <w:rPr>
          <w:sz w:val="24"/>
          <w:szCs w:val="24"/>
        </w:rPr>
        <w:t xml:space="preserve">- </w:t>
      </w:r>
      <w:r w:rsidRPr="000F4A0A">
        <w:rPr>
          <w:i/>
          <w:sz w:val="24"/>
          <w:szCs w:val="24"/>
        </w:rPr>
        <w:t>моносахариды</w:t>
      </w:r>
      <w:r w:rsidRPr="000F4A0A">
        <w:rPr>
          <w:sz w:val="24"/>
          <w:szCs w:val="24"/>
        </w:rPr>
        <w:t xml:space="preserve"> (глюкоза, фруктоза). Моносахариды образуются в листьях при фотосинтезе и легко превращаются в крахмал. Они накапливаются в плодах, реже в стеблях, луковицах. Моносахариды транспортируются из клетки в клетку. Они являются энергетическим материалом, учас</w:t>
      </w:r>
      <w:r w:rsidR="00357269" w:rsidRPr="000F4A0A">
        <w:rPr>
          <w:sz w:val="24"/>
          <w:szCs w:val="24"/>
        </w:rPr>
        <w:t>твуют в образовании гликозидов.</w:t>
      </w:r>
    </w:p>
    <w:p w:rsidR="00F04691" w:rsidRPr="000F4A0A" w:rsidRDefault="00F04691" w:rsidP="00357269">
      <w:pPr>
        <w:pStyle w:val="a4"/>
        <w:jc w:val="both"/>
        <w:rPr>
          <w:sz w:val="24"/>
          <w:szCs w:val="24"/>
        </w:rPr>
      </w:pPr>
      <w:r w:rsidRPr="000F4A0A">
        <w:rPr>
          <w:sz w:val="24"/>
          <w:szCs w:val="24"/>
        </w:rPr>
        <w:t xml:space="preserve">- </w:t>
      </w:r>
      <w:r w:rsidRPr="000F4A0A">
        <w:rPr>
          <w:i/>
          <w:sz w:val="24"/>
          <w:szCs w:val="24"/>
        </w:rPr>
        <w:t>дисахариды</w:t>
      </w:r>
      <w:r w:rsidRPr="000F4A0A">
        <w:rPr>
          <w:sz w:val="24"/>
          <w:szCs w:val="24"/>
        </w:rPr>
        <w:t xml:space="preserve"> (сахароза, мальтоза, лактоза </w:t>
      </w:r>
      <w:r w:rsidR="00943F94" w:rsidRPr="000F4A0A">
        <w:rPr>
          <w:sz w:val="24"/>
          <w:szCs w:val="24"/>
        </w:rPr>
        <w:t>и др.) образуются из двух остатков моносахаридо</w:t>
      </w:r>
      <w:r w:rsidRPr="000F4A0A">
        <w:rPr>
          <w:sz w:val="24"/>
          <w:szCs w:val="24"/>
        </w:rPr>
        <w:t>в. Они накапл</w:t>
      </w:r>
      <w:r w:rsidR="00357269" w:rsidRPr="000F4A0A">
        <w:rPr>
          <w:sz w:val="24"/>
          <w:szCs w:val="24"/>
        </w:rPr>
        <w:t>иваются в корнеплодах и плодах.</w:t>
      </w:r>
    </w:p>
    <w:p w:rsidR="00F04691" w:rsidRPr="000F4A0A" w:rsidRDefault="00F04691" w:rsidP="00357269">
      <w:pPr>
        <w:pStyle w:val="a4"/>
        <w:jc w:val="both"/>
        <w:rPr>
          <w:sz w:val="24"/>
          <w:szCs w:val="24"/>
        </w:rPr>
      </w:pPr>
      <w:r w:rsidRPr="000F4A0A">
        <w:rPr>
          <w:sz w:val="24"/>
          <w:szCs w:val="24"/>
        </w:rPr>
        <w:t xml:space="preserve">- </w:t>
      </w:r>
      <w:r w:rsidRPr="000F4A0A">
        <w:rPr>
          <w:i/>
          <w:sz w:val="24"/>
          <w:szCs w:val="24"/>
        </w:rPr>
        <w:t>полисахариды</w:t>
      </w:r>
      <w:r w:rsidRPr="000F4A0A">
        <w:rPr>
          <w:sz w:val="24"/>
          <w:szCs w:val="24"/>
        </w:rPr>
        <w:t xml:space="preserve"> – </w:t>
      </w:r>
      <w:r w:rsidR="00943F94" w:rsidRPr="000F4A0A">
        <w:rPr>
          <w:sz w:val="24"/>
          <w:szCs w:val="24"/>
        </w:rPr>
        <w:t>био</w:t>
      </w:r>
      <w:r w:rsidRPr="000F4A0A">
        <w:rPr>
          <w:sz w:val="24"/>
          <w:szCs w:val="24"/>
        </w:rPr>
        <w:t>полимеры,</w:t>
      </w:r>
      <w:r w:rsidR="00943F94" w:rsidRPr="000F4A0A">
        <w:rPr>
          <w:sz w:val="24"/>
          <w:szCs w:val="24"/>
        </w:rPr>
        <w:t xml:space="preserve"> состоящие из большого числа моносахаридных остатков.</w:t>
      </w:r>
      <w:r w:rsidRPr="000F4A0A">
        <w:rPr>
          <w:sz w:val="24"/>
          <w:szCs w:val="24"/>
        </w:rPr>
        <w:t xml:space="preserve"> </w:t>
      </w:r>
      <w:r w:rsidR="00943F94" w:rsidRPr="000F4A0A">
        <w:rPr>
          <w:sz w:val="24"/>
          <w:szCs w:val="24"/>
        </w:rPr>
        <w:t>Они</w:t>
      </w:r>
      <w:r w:rsidR="00357269" w:rsidRPr="000F4A0A">
        <w:rPr>
          <w:sz w:val="24"/>
          <w:szCs w:val="24"/>
        </w:rPr>
        <w:t xml:space="preserve"> очень широко распростране</w:t>
      </w:r>
      <w:r w:rsidRPr="000F4A0A">
        <w:rPr>
          <w:sz w:val="24"/>
          <w:szCs w:val="24"/>
        </w:rPr>
        <w:t>ны в растительных клетках. К данной группе веществ относят крахмал, инулин, целлюлозу, гемицеллюлозу</w:t>
      </w:r>
      <w:r w:rsidR="00357269" w:rsidRPr="000F4A0A">
        <w:rPr>
          <w:sz w:val="24"/>
          <w:szCs w:val="24"/>
        </w:rPr>
        <w:t xml:space="preserve">, пектиновые вещества, </w:t>
      </w:r>
      <w:proofErr w:type="spellStart"/>
      <w:r w:rsidR="00357269" w:rsidRPr="000F4A0A">
        <w:rPr>
          <w:sz w:val="24"/>
          <w:szCs w:val="24"/>
        </w:rPr>
        <w:t>каллозу</w:t>
      </w:r>
      <w:proofErr w:type="spellEnd"/>
      <w:r w:rsidR="00357269" w:rsidRPr="000F4A0A">
        <w:rPr>
          <w:sz w:val="24"/>
          <w:szCs w:val="24"/>
        </w:rPr>
        <w:t>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i/>
          <w:sz w:val="24"/>
          <w:szCs w:val="24"/>
        </w:rPr>
        <w:t>Крахмал</w:t>
      </w:r>
      <w:r w:rsidRPr="000F4A0A">
        <w:rPr>
          <w:sz w:val="24"/>
          <w:szCs w:val="24"/>
        </w:rPr>
        <w:t xml:space="preserve"> – основное запасное вещество растительной клетки. Первичный крахмал образуется в хлоропластах. В зеленых частях растения он расщепляется до мон</w:t>
      </w:r>
      <w:proofErr w:type="gramStart"/>
      <w:r w:rsidRPr="000F4A0A">
        <w:rPr>
          <w:sz w:val="24"/>
          <w:szCs w:val="24"/>
        </w:rPr>
        <w:t>о-</w:t>
      </w:r>
      <w:proofErr w:type="gramEnd"/>
      <w:r w:rsidRPr="000F4A0A">
        <w:rPr>
          <w:sz w:val="24"/>
          <w:szCs w:val="24"/>
        </w:rPr>
        <w:t xml:space="preserve"> и </w:t>
      </w:r>
      <w:proofErr w:type="spellStart"/>
      <w:r w:rsidRPr="000F4A0A">
        <w:rPr>
          <w:sz w:val="24"/>
          <w:szCs w:val="24"/>
        </w:rPr>
        <w:t>дисахаров</w:t>
      </w:r>
      <w:proofErr w:type="spellEnd"/>
      <w:r w:rsidRPr="000F4A0A">
        <w:rPr>
          <w:sz w:val="24"/>
          <w:szCs w:val="24"/>
        </w:rPr>
        <w:t xml:space="preserve"> и по флоэме жилок транспортируется в растущие части растения и органы запаса. В лейкопластах запасающих органов из сахарозы синтезируется вторичный кра</w:t>
      </w:r>
      <w:r w:rsidR="00357269" w:rsidRPr="000F4A0A">
        <w:rPr>
          <w:sz w:val="24"/>
          <w:szCs w:val="24"/>
        </w:rPr>
        <w:t>хмал в форме крахмальных зерен.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i/>
          <w:sz w:val="24"/>
          <w:szCs w:val="24"/>
        </w:rPr>
        <w:t>Инулин</w:t>
      </w:r>
      <w:r w:rsidRPr="000F4A0A">
        <w:rPr>
          <w:sz w:val="24"/>
          <w:szCs w:val="24"/>
        </w:rPr>
        <w:t xml:space="preserve"> – полимер фруктозы, запасной углевод семейства </w:t>
      </w:r>
      <w:proofErr w:type="gramStart"/>
      <w:r w:rsidRPr="000F4A0A">
        <w:rPr>
          <w:sz w:val="24"/>
          <w:szCs w:val="24"/>
        </w:rPr>
        <w:t>астровых</w:t>
      </w:r>
      <w:proofErr w:type="gramEnd"/>
      <w:r w:rsidRPr="000F4A0A">
        <w:rPr>
          <w:sz w:val="24"/>
          <w:szCs w:val="24"/>
        </w:rPr>
        <w:t>. Находится в клетках в растворенном виде. Не дает окрашиван</w:t>
      </w:r>
      <w:r w:rsidR="00744847" w:rsidRPr="000F4A0A">
        <w:rPr>
          <w:sz w:val="24"/>
          <w:szCs w:val="24"/>
        </w:rPr>
        <w:t>ия с раствором й</w:t>
      </w:r>
      <w:r w:rsidRPr="000F4A0A">
        <w:rPr>
          <w:sz w:val="24"/>
          <w:szCs w:val="24"/>
        </w:rPr>
        <w:t>ода, окрашива</w:t>
      </w:r>
      <w:r w:rsidR="00357269" w:rsidRPr="000F4A0A">
        <w:rPr>
          <w:sz w:val="24"/>
          <w:szCs w:val="24"/>
        </w:rPr>
        <w:t xml:space="preserve">ется </w:t>
      </w:r>
      <w:proofErr w:type="gramStart"/>
      <w:r w:rsidR="00357269" w:rsidRPr="000F4A0A">
        <w:rPr>
          <w:sz w:val="24"/>
          <w:szCs w:val="24"/>
        </w:rPr>
        <w:t>β-</w:t>
      </w:r>
      <w:proofErr w:type="gramEnd"/>
      <w:r w:rsidR="00357269" w:rsidRPr="000F4A0A">
        <w:rPr>
          <w:sz w:val="24"/>
          <w:szCs w:val="24"/>
        </w:rPr>
        <w:t>нафтолом в красный цвет.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i/>
          <w:sz w:val="24"/>
          <w:szCs w:val="24"/>
        </w:rPr>
        <w:lastRenderedPageBreak/>
        <w:t>Целлюлоза</w:t>
      </w:r>
      <w:r w:rsidRPr="000F4A0A">
        <w:rPr>
          <w:sz w:val="24"/>
          <w:szCs w:val="24"/>
        </w:rPr>
        <w:t xml:space="preserve"> – полимер глюкозы. В целлюлозе заключено около 50% углерода, находящегося в растении. Данный полисахарид – основной материал клеточной стенки. Целлюлоза в воде не растворяется, с растворо</w:t>
      </w:r>
      <w:r w:rsidR="00744847" w:rsidRPr="000F4A0A">
        <w:rPr>
          <w:sz w:val="24"/>
          <w:szCs w:val="24"/>
        </w:rPr>
        <w:t>м й</w:t>
      </w:r>
      <w:r w:rsidR="00357269" w:rsidRPr="000F4A0A">
        <w:rPr>
          <w:sz w:val="24"/>
          <w:szCs w:val="24"/>
        </w:rPr>
        <w:t>ода дает желтое окрашивание.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i/>
          <w:sz w:val="24"/>
          <w:szCs w:val="24"/>
        </w:rPr>
        <w:t>Пектины</w:t>
      </w:r>
      <w:r w:rsidRPr="000F4A0A">
        <w:rPr>
          <w:sz w:val="24"/>
          <w:szCs w:val="24"/>
        </w:rPr>
        <w:t xml:space="preserve"> состоят из галактозы и </w:t>
      </w:r>
      <w:proofErr w:type="spellStart"/>
      <w:r w:rsidRPr="000F4A0A">
        <w:rPr>
          <w:sz w:val="24"/>
          <w:szCs w:val="24"/>
        </w:rPr>
        <w:t>галактуроновой</w:t>
      </w:r>
      <w:proofErr w:type="spellEnd"/>
      <w:r w:rsidRPr="000F4A0A">
        <w:rPr>
          <w:sz w:val="24"/>
          <w:szCs w:val="24"/>
        </w:rPr>
        <w:t xml:space="preserve"> кислоты. Пектиновая кислота представляет собой полигалактуроновую кислоту. Входят в состав матрикса клеточной стенки и обеспечивают ее эластичность. Пектины составляют основу срединной пластинки, образующейся между клеткам</w:t>
      </w:r>
      <w:r w:rsidR="00357269" w:rsidRPr="000F4A0A">
        <w:rPr>
          <w:sz w:val="24"/>
          <w:szCs w:val="24"/>
        </w:rPr>
        <w:t>и после деления. Образуют гели.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i/>
          <w:sz w:val="24"/>
          <w:szCs w:val="24"/>
        </w:rPr>
        <w:t>Гемицеллюлозы</w:t>
      </w:r>
      <w:r w:rsidRPr="000F4A0A">
        <w:rPr>
          <w:sz w:val="24"/>
          <w:szCs w:val="24"/>
        </w:rPr>
        <w:t xml:space="preserve"> – высокомолекулярные соединения смешанного состава. Входят в состав матрикса клеточной стенки. В воде не растворяются</w:t>
      </w:r>
      <w:r w:rsidR="00357269" w:rsidRPr="000F4A0A">
        <w:rPr>
          <w:sz w:val="24"/>
          <w:szCs w:val="24"/>
        </w:rPr>
        <w:t xml:space="preserve">, </w:t>
      </w:r>
      <w:proofErr w:type="spellStart"/>
      <w:r w:rsidR="00357269" w:rsidRPr="000F4A0A">
        <w:rPr>
          <w:sz w:val="24"/>
          <w:szCs w:val="24"/>
        </w:rPr>
        <w:t>гидролизуются</w:t>
      </w:r>
      <w:proofErr w:type="spellEnd"/>
      <w:r w:rsidR="00357269" w:rsidRPr="000F4A0A">
        <w:rPr>
          <w:sz w:val="24"/>
          <w:szCs w:val="24"/>
        </w:rPr>
        <w:t xml:space="preserve"> в кислой среде.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proofErr w:type="spellStart"/>
      <w:r w:rsidRPr="000F4A0A">
        <w:rPr>
          <w:i/>
          <w:sz w:val="24"/>
          <w:szCs w:val="24"/>
        </w:rPr>
        <w:t>Каллоза</w:t>
      </w:r>
      <w:proofErr w:type="spellEnd"/>
      <w:r w:rsidRPr="000F4A0A">
        <w:rPr>
          <w:i/>
          <w:sz w:val="24"/>
          <w:szCs w:val="24"/>
        </w:rPr>
        <w:t xml:space="preserve"> </w:t>
      </w:r>
      <w:r w:rsidRPr="000F4A0A">
        <w:rPr>
          <w:sz w:val="24"/>
          <w:szCs w:val="24"/>
        </w:rPr>
        <w:t xml:space="preserve">– аморфный полимер глюкозы, встречающийся в разных частях растительного организма. </w:t>
      </w:r>
      <w:proofErr w:type="spellStart"/>
      <w:r w:rsidRPr="000F4A0A">
        <w:rPr>
          <w:sz w:val="24"/>
          <w:szCs w:val="24"/>
        </w:rPr>
        <w:t>Каллоза</w:t>
      </w:r>
      <w:proofErr w:type="spellEnd"/>
      <w:r w:rsidRPr="000F4A0A">
        <w:rPr>
          <w:sz w:val="24"/>
          <w:szCs w:val="24"/>
        </w:rPr>
        <w:t xml:space="preserve"> образуется в ситовидных трубках флоэмы, а также синтезируется в ответ на повреждение или неблагоприятное воздействие.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b/>
          <w:sz w:val="24"/>
          <w:szCs w:val="24"/>
        </w:rPr>
        <w:t>Белки</w:t>
      </w:r>
      <w:r w:rsidR="00665F02" w:rsidRPr="000F4A0A">
        <w:rPr>
          <w:b/>
          <w:sz w:val="24"/>
          <w:szCs w:val="24"/>
        </w:rPr>
        <w:t xml:space="preserve"> -</w:t>
      </w:r>
      <w:r w:rsidRPr="000F4A0A">
        <w:rPr>
          <w:sz w:val="24"/>
          <w:szCs w:val="24"/>
        </w:rPr>
        <w:t xml:space="preserve"> высокомолекулярные соединения, состоящие из аминокислот. Элементный состав – </w:t>
      </w:r>
      <w:proofErr w:type="gramStart"/>
      <w:r w:rsidRPr="000F4A0A">
        <w:rPr>
          <w:sz w:val="24"/>
          <w:szCs w:val="24"/>
        </w:rPr>
        <w:t>С</w:t>
      </w:r>
      <w:proofErr w:type="gramEnd"/>
      <w:r w:rsidRPr="000F4A0A">
        <w:rPr>
          <w:sz w:val="24"/>
          <w:szCs w:val="24"/>
        </w:rPr>
        <w:t>, О, N, S, P.</w:t>
      </w:r>
      <w:r w:rsidR="00665F02" w:rsidRPr="000F4A0A">
        <w:rPr>
          <w:sz w:val="24"/>
          <w:szCs w:val="24"/>
        </w:rPr>
        <w:t xml:space="preserve"> </w:t>
      </w:r>
      <w:r w:rsidRPr="000F4A0A">
        <w:rPr>
          <w:sz w:val="24"/>
          <w:szCs w:val="24"/>
        </w:rPr>
        <w:t xml:space="preserve">Растения способны синтезировать все аминокислоты из более простых веществ. 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sz w:val="24"/>
          <w:szCs w:val="24"/>
        </w:rPr>
        <w:t>По</w:t>
      </w:r>
      <w:r w:rsidR="00665F02" w:rsidRPr="000F4A0A">
        <w:rPr>
          <w:sz w:val="24"/>
          <w:szCs w:val="24"/>
        </w:rPr>
        <w:t xml:space="preserve"> химическому</w:t>
      </w:r>
      <w:r w:rsidRPr="000F4A0A">
        <w:rPr>
          <w:sz w:val="24"/>
          <w:szCs w:val="24"/>
        </w:rPr>
        <w:t xml:space="preserve"> составу белки классифицируются </w:t>
      </w:r>
      <w:proofErr w:type="gramStart"/>
      <w:r w:rsidRPr="000F4A0A">
        <w:rPr>
          <w:sz w:val="24"/>
          <w:szCs w:val="24"/>
        </w:rPr>
        <w:t>на</w:t>
      </w:r>
      <w:proofErr w:type="gramEnd"/>
      <w:r w:rsidRPr="000F4A0A">
        <w:rPr>
          <w:sz w:val="24"/>
          <w:szCs w:val="24"/>
        </w:rPr>
        <w:t xml:space="preserve"> простые и сложные. Простые - состоят только из аминокислот, сложные - сост</w:t>
      </w:r>
      <w:r w:rsidR="00665F02" w:rsidRPr="000F4A0A">
        <w:rPr>
          <w:sz w:val="24"/>
          <w:szCs w:val="24"/>
        </w:rPr>
        <w:t>оят из аминокислот и небелковой части (</w:t>
      </w:r>
      <w:proofErr w:type="spellStart"/>
      <w:r w:rsidR="00665F02" w:rsidRPr="000F4A0A">
        <w:rPr>
          <w:sz w:val="24"/>
          <w:szCs w:val="24"/>
        </w:rPr>
        <w:t>простетической</w:t>
      </w:r>
      <w:proofErr w:type="spellEnd"/>
      <w:r w:rsidRPr="000F4A0A">
        <w:rPr>
          <w:sz w:val="24"/>
          <w:szCs w:val="24"/>
        </w:rPr>
        <w:t xml:space="preserve"> группы).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sz w:val="24"/>
          <w:szCs w:val="24"/>
        </w:rPr>
        <w:t xml:space="preserve">К простым белкам относят альбумины, глобулины, гистоны, </w:t>
      </w:r>
      <w:proofErr w:type="spellStart"/>
      <w:r w:rsidRPr="000F4A0A">
        <w:rPr>
          <w:sz w:val="24"/>
          <w:szCs w:val="24"/>
        </w:rPr>
        <w:t>проламины</w:t>
      </w:r>
      <w:proofErr w:type="spellEnd"/>
      <w:r w:rsidRPr="000F4A0A">
        <w:rPr>
          <w:sz w:val="24"/>
          <w:szCs w:val="24"/>
        </w:rPr>
        <w:t xml:space="preserve">, </w:t>
      </w:r>
      <w:proofErr w:type="spellStart"/>
      <w:r w:rsidRPr="000F4A0A">
        <w:rPr>
          <w:sz w:val="24"/>
          <w:szCs w:val="24"/>
        </w:rPr>
        <w:t>глютеины</w:t>
      </w:r>
      <w:proofErr w:type="spellEnd"/>
      <w:r w:rsidRPr="000F4A0A">
        <w:rPr>
          <w:sz w:val="24"/>
          <w:szCs w:val="24"/>
        </w:rPr>
        <w:t xml:space="preserve">. </w:t>
      </w:r>
      <w:r w:rsidRPr="000F4A0A">
        <w:rPr>
          <w:i/>
          <w:sz w:val="24"/>
          <w:szCs w:val="24"/>
        </w:rPr>
        <w:t>Альбумины</w:t>
      </w:r>
      <w:r w:rsidRPr="000F4A0A">
        <w:rPr>
          <w:sz w:val="24"/>
          <w:szCs w:val="24"/>
        </w:rPr>
        <w:t xml:space="preserve"> – нейтральные белки, растворимы в воде, в растениях встречаются редко. </w:t>
      </w:r>
      <w:r w:rsidRPr="000F4A0A">
        <w:rPr>
          <w:i/>
          <w:sz w:val="24"/>
          <w:szCs w:val="24"/>
        </w:rPr>
        <w:t>Глобулины</w:t>
      </w:r>
      <w:r w:rsidRPr="000F4A0A">
        <w:rPr>
          <w:sz w:val="24"/>
          <w:szCs w:val="24"/>
        </w:rPr>
        <w:t xml:space="preserve"> - нейтральные белки, нерастворимы в воде, растворимы в разбавленных солевых растворах, распространены в семенах, корнях, стеблях растений. </w:t>
      </w:r>
      <w:r w:rsidRPr="000F4A0A">
        <w:rPr>
          <w:i/>
          <w:sz w:val="24"/>
          <w:szCs w:val="24"/>
        </w:rPr>
        <w:t>Гистоны</w:t>
      </w:r>
      <w:r w:rsidRPr="000F4A0A">
        <w:rPr>
          <w:sz w:val="24"/>
          <w:szCs w:val="24"/>
        </w:rPr>
        <w:t xml:space="preserve"> – нейтральные белки, растворимы в воде, локализованы в ядрах всех живых клеток. </w:t>
      </w:r>
      <w:proofErr w:type="spellStart"/>
      <w:r w:rsidRPr="000F4A0A">
        <w:rPr>
          <w:i/>
          <w:sz w:val="24"/>
          <w:szCs w:val="24"/>
        </w:rPr>
        <w:t>Проламины</w:t>
      </w:r>
      <w:proofErr w:type="spellEnd"/>
      <w:r w:rsidRPr="000F4A0A">
        <w:rPr>
          <w:sz w:val="24"/>
          <w:szCs w:val="24"/>
        </w:rPr>
        <w:t xml:space="preserve"> – </w:t>
      </w:r>
      <w:proofErr w:type="gramStart"/>
      <w:r w:rsidRPr="000F4A0A">
        <w:rPr>
          <w:sz w:val="24"/>
          <w:szCs w:val="24"/>
        </w:rPr>
        <w:t>растворимы</w:t>
      </w:r>
      <w:proofErr w:type="gramEnd"/>
      <w:r w:rsidRPr="000F4A0A">
        <w:rPr>
          <w:sz w:val="24"/>
          <w:szCs w:val="24"/>
        </w:rPr>
        <w:t xml:space="preserve"> в 60-80% этаноле, встречаются в зерновках злаков. </w:t>
      </w:r>
      <w:proofErr w:type="spellStart"/>
      <w:r w:rsidRPr="000F4A0A">
        <w:rPr>
          <w:i/>
          <w:sz w:val="24"/>
          <w:szCs w:val="24"/>
        </w:rPr>
        <w:t>Глютеины</w:t>
      </w:r>
      <w:proofErr w:type="spellEnd"/>
      <w:r w:rsidRPr="000F4A0A">
        <w:rPr>
          <w:sz w:val="24"/>
          <w:szCs w:val="24"/>
        </w:rPr>
        <w:t xml:space="preserve"> </w:t>
      </w:r>
      <w:proofErr w:type="gramStart"/>
      <w:r w:rsidRPr="000F4A0A">
        <w:rPr>
          <w:sz w:val="24"/>
          <w:szCs w:val="24"/>
        </w:rPr>
        <w:t>растворимы</w:t>
      </w:r>
      <w:proofErr w:type="gramEnd"/>
      <w:r w:rsidRPr="000F4A0A">
        <w:rPr>
          <w:sz w:val="24"/>
          <w:szCs w:val="24"/>
        </w:rPr>
        <w:t xml:space="preserve"> в растворах щелочей, содержатся в зерновках злаков, зеленых частях растений.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sz w:val="24"/>
          <w:szCs w:val="24"/>
        </w:rPr>
        <w:t xml:space="preserve">К </w:t>
      </w:r>
      <w:proofErr w:type="gramStart"/>
      <w:r w:rsidRPr="000F4A0A">
        <w:rPr>
          <w:sz w:val="24"/>
          <w:szCs w:val="24"/>
        </w:rPr>
        <w:t>сложным</w:t>
      </w:r>
      <w:proofErr w:type="gramEnd"/>
      <w:r w:rsidRPr="000F4A0A">
        <w:rPr>
          <w:sz w:val="24"/>
          <w:szCs w:val="24"/>
        </w:rPr>
        <w:t xml:space="preserve"> относят </w:t>
      </w:r>
      <w:proofErr w:type="spellStart"/>
      <w:r w:rsidRPr="000F4A0A">
        <w:rPr>
          <w:sz w:val="24"/>
          <w:szCs w:val="24"/>
        </w:rPr>
        <w:t>фосфопротеины</w:t>
      </w:r>
      <w:proofErr w:type="spellEnd"/>
      <w:r w:rsidRPr="000F4A0A">
        <w:rPr>
          <w:sz w:val="24"/>
          <w:szCs w:val="24"/>
        </w:rPr>
        <w:t xml:space="preserve"> (</w:t>
      </w:r>
      <w:proofErr w:type="spellStart"/>
      <w:r w:rsidRPr="000F4A0A">
        <w:rPr>
          <w:sz w:val="24"/>
          <w:szCs w:val="24"/>
        </w:rPr>
        <w:t>простетическая</w:t>
      </w:r>
      <w:proofErr w:type="spellEnd"/>
      <w:r w:rsidRPr="000F4A0A">
        <w:rPr>
          <w:sz w:val="24"/>
          <w:szCs w:val="24"/>
        </w:rPr>
        <w:t xml:space="preserve"> группа – фосфорная кислота), </w:t>
      </w:r>
      <w:proofErr w:type="spellStart"/>
      <w:r w:rsidRPr="000F4A0A">
        <w:rPr>
          <w:sz w:val="24"/>
          <w:szCs w:val="24"/>
        </w:rPr>
        <w:t>ликопротеины</w:t>
      </w:r>
      <w:proofErr w:type="spellEnd"/>
      <w:r w:rsidRPr="000F4A0A">
        <w:rPr>
          <w:sz w:val="24"/>
          <w:szCs w:val="24"/>
        </w:rPr>
        <w:t xml:space="preserve"> (углевод), </w:t>
      </w:r>
      <w:proofErr w:type="spellStart"/>
      <w:r w:rsidRPr="000F4A0A">
        <w:rPr>
          <w:sz w:val="24"/>
          <w:szCs w:val="24"/>
        </w:rPr>
        <w:t>нуклеопротеины</w:t>
      </w:r>
      <w:proofErr w:type="spellEnd"/>
      <w:r w:rsidRPr="000F4A0A">
        <w:rPr>
          <w:sz w:val="24"/>
          <w:szCs w:val="24"/>
        </w:rPr>
        <w:t xml:space="preserve"> (нуклеиновая кислота), хромопротеины (пигмент), липопротеины (липид), </w:t>
      </w:r>
      <w:proofErr w:type="spellStart"/>
      <w:r w:rsidRPr="000F4A0A">
        <w:rPr>
          <w:sz w:val="24"/>
          <w:szCs w:val="24"/>
        </w:rPr>
        <w:t>флавопротеины</w:t>
      </w:r>
      <w:proofErr w:type="spellEnd"/>
      <w:r w:rsidRPr="000F4A0A">
        <w:rPr>
          <w:sz w:val="24"/>
          <w:szCs w:val="24"/>
        </w:rPr>
        <w:t xml:space="preserve"> (ФАД), </w:t>
      </w:r>
      <w:proofErr w:type="spellStart"/>
      <w:r w:rsidRPr="000F4A0A">
        <w:rPr>
          <w:sz w:val="24"/>
          <w:szCs w:val="24"/>
        </w:rPr>
        <w:t>металлопротеины</w:t>
      </w:r>
      <w:proofErr w:type="spellEnd"/>
      <w:r w:rsidRPr="000F4A0A">
        <w:rPr>
          <w:sz w:val="24"/>
          <w:szCs w:val="24"/>
        </w:rPr>
        <w:t xml:space="preserve"> (металл).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sz w:val="24"/>
          <w:szCs w:val="24"/>
        </w:rPr>
        <w:t>Белки играют важную роль в жизнедеятельности растительного организма и в зависимости от выполняемой функции белки подразделяют на структурные белки, ферменты, транспортные белки, сократительные белки, запасные белки.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b/>
          <w:sz w:val="24"/>
          <w:szCs w:val="24"/>
        </w:rPr>
        <w:t xml:space="preserve">Липиды </w:t>
      </w:r>
      <w:r w:rsidRPr="000F4A0A">
        <w:rPr>
          <w:sz w:val="24"/>
          <w:szCs w:val="24"/>
        </w:rPr>
        <w:t>– органические вещества нерастворимые в воде и растворимые в органических растворителях (эфире, хлороформе, бензоле).</w:t>
      </w:r>
      <w:r w:rsidR="002E0A55" w:rsidRPr="000F4A0A">
        <w:rPr>
          <w:sz w:val="24"/>
          <w:szCs w:val="24"/>
        </w:rPr>
        <w:t xml:space="preserve"> К наиболее распространенным липидам относятся нейтральные жиры, воска (образуют защитный налет на листьях и плодах), фосфолипиды (входят в состав мембран) и стероиды (образуют ростовые вещества растений – гиббереллины).</w:t>
      </w:r>
      <w:r w:rsidRPr="000F4A0A">
        <w:rPr>
          <w:sz w:val="24"/>
          <w:szCs w:val="24"/>
        </w:rPr>
        <w:t xml:space="preserve"> </w:t>
      </w:r>
    </w:p>
    <w:p w:rsidR="001E0D29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b/>
          <w:sz w:val="24"/>
          <w:szCs w:val="24"/>
        </w:rPr>
        <w:t>Нуклеиновые кислоты</w:t>
      </w:r>
      <w:r w:rsidR="002E0A55" w:rsidRPr="000F4A0A">
        <w:rPr>
          <w:sz w:val="24"/>
          <w:szCs w:val="24"/>
        </w:rPr>
        <w:t xml:space="preserve"> – природные высокомолекулярные </w:t>
      </w:r>
      <w:proofErr w:type="spellStart"/>
      <w:r w:rsidR="002E0A55" w:rsidRPr="000F4A0A">
        <w:rPr>
          <w:sz w:val="24"/>
          <w:szCs w:val="24"/>
        </w:rPr>
        <w:t>полинуклеотиды</w:t>
      </w:r>
      <w:proofErr w:type="spellEnd"/>
      <w:r w:rsidR="002E0A55" w:rsidRPr="000F4A0A">
        <w:rPr>
          <w:sz w:val="24"/>
          <w:szCs w:val="24"/>
        </w:rPr>
        <w:t xml:space="preserve">, обеспечивающие хранение, передачу и реализацию наследственной информации. </w:t>
      </w:r>
      <w:r w:rsidRPr="000F4A0A">
        <w:rPr>
          <w:sz w:val="24"/>
          <w:szCs w:val="24"/>
        </w:rPr>
        <w:t xml:space="preserve"> Нуклеиновые кислоты (ДНК и РНК) состоят из мономеров – нуклеотидов.</w:t>
      </w:r>
      <w:r w:rsidR="002E0A55" w:rsidRPr="000F4A0A">
        <w:rPr>
          <w:sz w:val="24"/>
          <w:szCs w:val="24"/>
        </w:rPr>
        <w:t xml:space="preserve"> Нуклеотиды состоят из остатков фосфорной кислоты, азотистого основания</w:t>
      </w:r>
      <w:r w:rsidR="001E0D29" w:rsidRPr="000F4A0A">
        <w:rPr>
          <w:sz w:val="24"/>
          <w:szCs w:val="24"/>
        </w:rPr>
        <w:t xml:space="preserve"> и рибозы или </w:t>
      </w:r>
      <w:proofErr w:type="spellStart"/>
      <w:r w:rsidR="001E0D29" w:rsidRPr="000F4A0A">
        <w:rPr>
          <w:sz w:val="24"/>
          <w:szCs w:val="24"/>
        </w:rPr>
        <w:t>дезоксирибозы</w:t>
      </w:r>
      <w:proofErr w:type="spellEnd"/>
      <w:r w:rsidR="001E0D29" w:rsidRPr="000F4A0A">
        <w:rPr>
          <w:sz w:val="24"/>
          <w:szCs w:val="24"/>
        </w:rPr>
        <w:t>.</w:t>
      </w:r>
      <w:r w:rsidRPr="000F4A0A">
        <w:rPr>
          <w:sz w:val="24"/>
          <w:szCs w:val="24"/>
        </w:rPr>
        <w:t xml:space="preserve"> 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b/>
          <w:sz w:val="24"/>
          <w:szCs w:val="24"/>
        </w:rPr>
        <w:t>Витамины</w:t>
      </w:r>
      <w:r w:rsidRPr="000F4A0A">
        <w:rPr>
          <w:sz w:val="24"/>
          <w:szCs w:val="24"/>
        </w:rPr>
        <w:t xml:space="preserve"> – сложные органические вещества разнообразного химического состава. Обладают высокой физиологической активностью – они необходимы для синтеза белков, жиров, для работы ферментов и др. Витамины подразделяют </w:t>
      </w:r>
      <w:proofErr w:type="gramStart"/>
      <w:r w:rsidRPr="000F4A0A">
        <w:rPr>
          <w:sz w:val="24"/>
          <w:szCs w:val="24"/>
        </w:rPr>
        <w:t>на</w:t>
      </w:r>
      <w:proofErr w:type="gramEnd"/>
      <w:r w:rsidRPr="000F4A0A">
        <w:rPr>
          <w:sz w:val="24"/>
          <w:szCs w:val="24"/>
        </w:rPr>
        <w:t xml:space="preserve"> жирорастворимые и водорастворимые. К жирорастворимым относят витамины группы</w:t>
      </w:r>
      <w:proofErr w:type="gramStart"/>
      <w:r w:rsidRPr="000F4A0A">
        <w:rPr>
          <w:sz w:val="24"/>
          <w:szCs w:val="24"/>
        </w:rPr>
        <w:t xml:space="preserve"> А</w:t>
      </w:r>
      <w:proofErr w:type="gramEnd"/>
      <w:r w:rsidRPr="000F4A0A">
        <w:rPr>
          <w:sz w:val="24"/>
          <w:szCs w:val="24"/>
        </w:rPr>
        <w:t>,</w:t>
      </w:r>
      <w:r w:rsidR="001E0D29" w:rsidRPr="000F4A0A">
        <w:rPr>
          <w:sz w:val="24"/>
          <w:szCs w:val="24"/>
        </w:rPr>
        <w:t xml:space="preserve"> Д, Е, К, </w:t>
      </w:r>
      <w:r w:rsidRPr="000F4A0A">
        <w:rPr>
          <w:sz w:val="24"/>
          <w:szCs w:val="24"/>
        </w:rPr>
        <w:t xml:space="preserve"> к</w:t>
      </w:r>
      <w:r w:rsidR="001E0D29" w:rsidRPr="000F4A0A">
        <w:rPr>
          <w:sz w:val="24"/>
          <w:szCs w:val="24"/>
        </w:rPr>
        <w:t xml:space="preserve"> водорастворимым – вита</w:t>
      </w:r>
      <w:r w:rsidRPr="000F4A0A">
        <w:rPr>
          <w:sz w:val="24"/>
          <w:szCs w:val="24"/>
        </w:rPr>
        <w:t>мин С, витамины группы В.</w:t>
      </w:r>
    </w:p>
    <w:p w:rsidR="00F04691" w:rsidRPr="000F4A0A" w:rsidRDefault="00F04691" w:rsidP="000F4A0A">
      <w:pPr>
        <w:pStyle w:val="a4"/>
        <w:ind w:firstLine="709"/>
        <w:jc w:val="both"/>
        <w:rPr>
          <w:sz w:val="24"/>
          <w:szCs w:val="24"/>
        </w:rPr>
      </w:pPr>
      <w:r w:rsidRPr="000F4A0A">
        <w:rPr>
          <w:b/>
          <w:sz w:val="24"/>
          <w:szCs w:val="24"/>
        </w:rPr>
        <w:lastRenderedPageBreak/>
        <w:t>Фитогормоны</w:t>
      </w:r>
      <w:r w:rsidRPr="000F4A0A">
        <w:rPr>
          <w:sz w:val="24"/>
          <w:szCs w:val="24"/>
        </w:rPr>
        <w:t xml:space="preserve"> – низкомолекулярные вещества с высокой физиологической активностью. Они оказывают регулирующее влияние на процессы роста и развития растений в очень низких концентрациях. Фитогормоны делят на стимуляторы (</w:t>
      </w:r>
      <w:proofErr w:type="spellStart"/>
      <w:r w:rsidRPr="000F4A0A">
        <w:rPr>
          <w:sz w:val="24"/>
          <w:szCs w:val="24"/>
        </w:rPr>
        <w:t>цитокинины</w:t>
      </w:r>
      <w:proofErr w:type="spellEnd"/>
      <w:r w:rsidRPr="000F4A0A">
        <w:rPr>
          <w:sz w:val="24"/>
          <w:szCs w:val="24"/>
        </w:rPr>
        <w:t xml:space="preserve">, ауксины, гиббереллины) и ингибиторы (этилен и </w:t>
      </w:r>
      <w:proofErr w:type="spellStart"/>
      <w:r w:rsidRPr="000F4A0A">
        <w:rPr>
          <w:sz w:val="24"/>
          <w:szCs w:val="24"/>
        </w:rPr>
        <w:t>абсцизины</w:t>
      </w:r>
      <w:proofErr w:type="spellEnd"/>
      <w:r w:rsidRPr="000F4A0A">
        <w:rPr>
          <w:sz w:val="24"/>
          <w:szCs w:val="24"/>
        </w:rPr>
        <w:t>).</w:t>
      </w:r>
    </w:p>
    <w:p w:rsidR="00A024EF" w:rsidRPr="000F4A0A" w:rsidRDefault="00A024EF" w:rsidP="000F4A0A">
      <w:pPr>
        <w:pStyle w:val="a4"/>
        <w:ind w:firstLine="709"/>
        <w:jc w:val="both"/>
        <w:rPr>
          <w:b/>
          <w:sz w:val="24"/>
          <w:szCs w:val="24"/>
        </w:rPr>
      </w:pPr>
      <w:r w:rsidRPr="000F4A0A">
        <w:rPr>
          <w:b/>
          <w:sz w:val="24"/>
          <w:szCs w:val="24"/>
        </w:rPr>
        <w:t>Продукты вторичного метаболизма</w:t>
      </w:r>
      <w:r w:rsidR="001E0D29" w:rsidRPr="000F4A0A">
        <w:rPr>
          <w:b/>
          <w:sz w:val="24"/>
          <w:szCs w:val="24"/>
        </w:rPr>
        <w:t xml:space="preserve">. </w:t>
      </w:r>
      <w:r w:rsidRPr="000F4A0A">
        <w:rPr>
          <w:sz w:val="24"/>
          <w:szCs w:val="24"/>
        </w:rPr>
        <w:t xml:space="preserve">Известно несколько групп биологически активных веществ растений, которые являются вторичными метаболитами: алкалоиды, сердечные гликозиды, сапонины, </w:t>
      </w:r>
      <w:proofErr w:type="spellStart"/>
      <w:r w:rsidRPr="000F4A0A">
        <w:rPr>
          <w:sz w:val="24"/>
          <w:szCs w:val="24"/>
        </w:rPr>
        <w:t>флавоноиды</w:t>
      </w:r>
      <w:proofErr w:type="spellEnd"/>
      <w:r w:rsidRPr="000F4A0A">
        <w:rPr>
          <w:sz w:val="24"/>
          <w:szCs w:val="24"/>
        </w:rPr>
        <w:t>, фенольные соединения, антрахиноны, кумарины и некоторые другие.</w:t>
      </w:r>
    </w:p>
    <w:p w:rsidR="00A024EF" w:rsidRPr="000F4A0A" w:rsidRDefault="00A024EF" w:rsidP="001E0D29">
      <w:pPr>
        <w:pStyle w:val="a4"/>
        <w:jc w:val="both"/>
        <w:rPr>
          <w:sz w:val="24"/>
          <w:szCs w:val="24"/>
        </w:rPr>
      </w:pPr>
    </w:p>
    <w:p w:rsidR="00235BF8" w:rsidRDefault="00235BF8" w:rsidP="00F04691">
      <w:pPr>
        <w:pStyle w:val="a4"/>
        <w:jc w:val="center"/>
        <w:rPr>
          <w:sz w:val="24"/>
          <w:szCs w:val="24"/>
        </w:rPr>
      </w:pPr>
    </w:p>
    <w:p w:rsidR="000F4A0A" w:rsidRDefault="000F4A0A" w:rsidP="00F04691">
      <w:pPr>
        <w:pStyle w:val="a4"/>
        <w:jc w:val="center"/>
        <w:rPr>
          <w:b/>
          <w:i/>
          <w:sz w:val="24"/>
          <w:szCs w:val="24"/>
        </w:rPr>
      </w:pPr>
      <w:r w:rsidRPr="000F4A0A">
        <w:rPr>
          <w:b/>
          <w:i/>
          <w:sz w:val="24"/>
          <w:szCs w:val="24"/>
        </w:rPr>
        <w:t>Контрольные вопросы и задания</w:t>
      </w:r>
    </w:p>
    <w:p w:rsidR="000F4A0A" w:rsidRPr="000F4A0A" w:rsidRDefault="000F4A0A" w:rsidP="00F04691">
      <w:pPr>
        <w:pStyle w:val="a4"/>
        <w:jc w:val="center"/>
        <w:rPr>
          <w:b/>
          <w:i/>
          <w:sz w:val="12"/>
          <w:szCs w:val="24"/>
        </w:rPr>
      </w:pPr>
    </w:p>
    <w:p w:rsidR="000F4A0A" w:rsidRDefault="000F4A0A" w:rsidP="00C4188A">
      <w:pPr>
        <w:pStyle w:val="a4"/>
        <w:numPr>
          <w:ilvl w:val="0"/>
          <w:numId w:val="5"/>
        </w:numPr>
        <w:ind w:left="709" w:firstLine="37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Дайте определение понятий</w:t>
      </w:r>
      <w:r w:rsidRPr="000F4A0A">
        <w:rPr>
          <w:i/>
          <w:sz w:val="24"/>
          <w:szCs w:val="24"/>
        </w:rPr>
        <w:t xml:space="preserve"> «клетка», «прокариоты» и «эукариоты»</w:t>
      </w:r>
      <w:r>
        <w:rPr>
          <w:i/>
          <w:sz w:val="24"/>
          <w:szCs w:val="24"/>
        </w:rPr>
        <w:t xml:space="preserve">. </w:t>
      </w:r>
    </w:p>
    <w:p w:rsidR="000F4A0A" w:rsidRDefault="000F4A0A" w:rsidP="000F4A0A">
      <w:pPr>
        <w:ind w:left="720"/>
        <w:jc w:val="both"/>
        <w:rPr>
          <w:i/>
          <w:sz w:val="24"/>
          <w:szCs w:val="24"/>
        </w:rPr>
      </w:pPr>
      <w:r w:rsidRPr="000F4A0A">
        <w:rPr>
          <w:i/>
          <w:sz w:val="24"/>
          <w:szCs w:val="24"/>
        </w:rPr>
        <w:t>2</w:t>
      </w:r>
      <w:r w:rsidR="00D573F7">
        <w:rPr>
          <w:i/>
          <w:sz w:val="24"/>
          <w:szCs w:val="24"/>
        </w:rPr>
        <w:t>.</w:t>
      </w:r>
      <w:r w:rsidRPr="000F4A0A">
        <w:rPr>
          <w:i/>
          <w:sz w:val="24"/>
          <w:szCs w:val="24"/>
        </w:rPr>
        <w:t xml:space="preserve"> Назовите и охарактеризуйте основные признаки, отличающие растительную клетку от животной клетки. 3. </w:t>
      </w:r>
      <w:r w:rsidR="00160DBF">
        <w:rPr>
          <w:i/>
          <w:sz w:val="24"/>
          <w:szCs w:val="24"/>
        </w:rPr>
        <w:t>Дайте характеристику основны</w:t>
      </w:r>
      <w:r w:rsidR="00DB2971">
        <w:rPr>
          <w:i/>
          <w:sz w:val="24"/>
          <w:szCs w:val="24"/>
        </w:rPr>
        <w:t xml:space="preserve">х групп углеводов. 4. Что такое белки? Какие белки вам известны? 5. </w:t>
      </w:r>
      <w:r w:rsidR="00C4188A">
        <w:rPr>
          <w:i/>
          <w:sz w:val="24"/>
          <w:szCs w:val="24"/>
        </w:rPr>
        <w:t>Что такое липиды, нуклеиновые кислоты и фитогормоны?</w:t>
      </w:r>
    </w:p>
    <w:p w:rsidR="00D573F7" w:rsidRDefault="00D573F7" w:rsidP="000F4A0A">
      <w:pPr>
        <w:ind w:left="720"/>
        <w:jc w:val="both"/>
        <w:rPr>
          <w:i/>
          <w:sz w:val="24"/>
          <w:szCs w:val="24"/>
        </w:rPr>
      </w:pPr>
    </w:p>
    <w:p w:rsidR="00D573F7" w:rsidRDefault="00D573F7" w:rsidP="00D573F7">
      <w:pPr>
        <w:ind w:left="720"/>
        <w:jc w:val="center"/>
        <w:rPr>
          <w:b/>
          <w:i/>
          <w:sz w:val="24"/>
          <w:szCs w:val="24"/>
        </w:rPr>
      </w:pPr>
    </w:p>
    <w:p w:rsidR="00D573F7" w:rsidRDefault="00D573F7" w:rsidP="00D573F7">
      <w:pPr>
        <w:ind w:left="720"/>
        <w:jc w:val="center"/>
        <w:rPr>
          <w:b/>
          <w:i/>
          <w:sz w:val="24"/>
          <w:szCs w:val="24"/>
        </w:rPr>
      </w:pPr>
      <w:r w:rsidRPr="00D573F7">
        <w:rPr>
          <w:b/>
          <w:i/>
          <w:sz w:val="24"/>
          <w:szCs w:val="24"/>
        </w:rPr>
        <w:t>Литература</w:t>
      </w:r>
    </w:p>
    <w:p w:rsidR="00160DBF" w:rsidRPr="00160DBF" w:rsidRDefault="00160DBF" w:rsidP="00D573F7">
      <w:pPr>
        <w:ind w:left="720"/>
        <w:jc w:val="center"/>
        <w:rPr>
          <w:b/>
          <w:i/>
          <w:sz w:val="16"/>
          <w:szCs w:val="24"/>
        </w:rPr>
      </w:pPr>
    </w:p>
    <w:p w:rsidR="00160DBF" w:rsidRPr="00160DBF" w:rsidRDefault="00160DBF" w:rsidP="00160DBF">
      <w:pPr>
        <w:ind w:left="720"/>
        <w:jc w:val="both"/>
        <w:rPr>
          <w:i/>
          <w:sz w:val="24"/>
          <w:szCs w:val="24"/>
        </w:rPr>
      </w:pPr>
      <w:r w:rsidRPr="00160DBF">
        <w:rPr>
          <w:i/>
          <w:sz w:val="24"/>
          <w:szCs w:val="24"/>
        </w:rPr>
        <w:t>1. Биология. Современный курс</w:t>
      </w:r>
      <w:proofErr w:type="gramStart"/>
      <w:r w:rsidRPr="00160DBF">
        <w:rPr>
          <w:i/>
          <w:sz w:val="24"/>
          <w:szCs w:val="24"/>
        </w:rPr>
        <w:t xml:space="preserve"> / П</w:t>
      </w:r>
      <w:proofErr w:type="gramEnd"/>
      <w:r w:rsidRPr="00160DBF">
        <w:rPr>
          <w:i/>
          <w:sz w:val="24"/>
          <w:szCs w:val="24"/>
        </w:rPr>
        <w:t>од ред. А.Ф. Никитина.- СПб</w:t>
      </w:r>
      <w:proofErr w:type="gramStart"/>
      <w:r w:rsidRPr="00160DBF">
        <w:rPr>
          <w:i/>
          <w:sz w:val="24"/>
          <w:szCs w:val="24"/>
        </w:rPr>
        <w:t xml:space="preserve">.: </w:t>
      </w:r>
      <w:proofErr w:type="spellStart"/>
      <w:proofErr w:type="gramEnd"/>
      <w:r w:rsidRPr="00160DBF">
        <w:rPr>
          <w:i/>
          <w:sz w:val="24"/>
          <w:szCs w:val="24"/>
        </w:rPr>
        <w:t>СпецЛит</w:t>
      </w:r>
      <w:proofErr w:type="spellEnd"/>
      <w:r w:rsidRPr="00160DBF">
        <w:rPr>
          <w:i/>
          <w:sz w:val="24"/>
          <w:szCs w:val="24"/>
        </w:rPr>
        <w:t>, 2005. – 480 с.</w:t>
      </w:r>
    </w:p>
    <w:p w:rsidR="000F4A0A" w:rsidRPr="000F4A0A" w:rsidRDefault="000F4A0A" w:rsidP="00160DBF">
      <w:pPr>
        <w:jc w:val="both"/>
        <w:rPr>
          <w:i/>
          <w:sz w:val="24"/>
          <w:szCs w:val="24"/>
        </w:rPr>
      </w:pPr>
    </w:p>
    <w:sectPr w:rsidR="000F4A0A" w:rsidRPr="000F4A0A" w:rsidSect="00EE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55784290"/>
    <w:lvl w:ilvl="0" w:tplc="0419000F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">
    <w:nsid w:val="336909CF"/>
    <w:multiLevelType w:val="hybridMultilevel"/>
    <w:tmpl w:val="012E8876"/>
    <w:lvl w:ilvl="0" w:tplc="6744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A5005B"/>
    <w:multiLevelType w:val="hybridMultilevel"/>
    <w:tmpl w:val="667C0376"/>
    <w:lvl w:ilvl="0" w:tplc="4D30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4F6FDA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07F"/>
    <w:multiLevelType w:val="hybridMultilevel"/>
    <w:tmpl w:val="A666293A"/>
    <w:lvl w:ilvl="0" w:tplc="11925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D44"/>
    <w:rsid w:val="00000C88"/>
    <w:rsid w:val="000212B3"/>
    <w:rsid w:val="00043862"/>
    <w:rsid w:val="00045424"/>
    <w:rsid w:val="00051404"/>
    <w:rsid w:val="00053326"/>
    <w:rsid w:val="000829F0"/>
    <w:rsid w:val="00082F1C"/>
    <w:rsid w:val="0008705E"/>
    <w:rsid w:val="0009086E"/>
    <w:rsid w:val="000A3863"/>
    <w:rsid w:val="000C19EC"/>
    <w:rsid w:val="000C35F6"/>
    <w:rsid w:val="000D744C"/>
    <w:rsid w:val="000F4A0A"/>
    <w:rsid w:val="00103949"/>
    <w:rsid w:val="00105D37"/>
    <w:rsid w:val="001230CB"/>
    <w:rsid w:val="00125FAD"/>
    <w:rsid w:val="00137882"/>
    <w:rsid w:val="00142EC7"/>
    <w:rsid w:val="00160DBF"/>
    <w:rsid w:val="0018313F"/>
    <w:rsid w:val="001B0812"/>
    <w:rsid w:val="001B3C18"/>
    <w:rsid w:val="001C39A7"/>
    <w:rsid w:val="001E0D29"/>
    <w:rsid w:val="001F7D44"/>
    <w:rsid w:val="00232190"/>
    <w:rsid w:val="00235BF8"/>
    <w:rsid w:val="00241E59"/>
    <w:rsid w:val="0027237B"/>
    <w:rsid w:val="00283291"/>
    <w:rsid w:val="00293137"/>
    <w:rsid w:val="002B16DF"/>
    <w:rsid w:val="002B7604"/>
    <w:rsid w:val="002C42C1"/>
    <w:rsid w:val="002C5F94"/>
    <w:rsid w:val="002C604A"/>
    <w:rsid w:val="002D77A1"/>
    <w:rsid w:val="002E0A55"/>
    <w:rsid w:val="002E5708"/>
    <w:rsid w:val="002F407A"/>
    <w:rsid w:val="00307E17"/>
    <w:rsid w:val="00313FCD"/>
    <w:rsid w:val="0031705D"/>
    <w:rsid w:val="0032308B"/>
    <w:rsid w:val="00323937"/>
    <w:rsid w:val="00337336"/>
    <w:rsid w:val="003473DD"/>
    <w:rsid w:val="00347C15"/>
    <w:rsid w:val="00357269"/>
    <w:rsid w:val="00394989"/>
    <w:rsid w:val="00396458"/>
    <w:rsid w:val="003A5A1D"/>
    <w:rsid w:val="003A647E"/>
    <w:rsid w:val="003A72BD"/>
    <w:rsid w:val="003C7E6F"/>
    <w:rsid w:val="003E7F2B"/>
    <w:rsid w:val="0043723B"/>
    <w:rsid w:val="00460781"/>
    <w:rsid w:val="00481653"/>
    <w:rsid w:val="00491DEA"/>
    <w:rsid w:val="00492A7D"/>
    <w:rsid w:val="004B12D7"/>
    <w:rsid w:val="004C004E"/>
    <w:rsid w:val="004D1347"/>
    <w:rsid w:val="004E6B0A"/>
    <w:rsid w:val="004F1ABF"/>
    <w:rsid w:val="004F3604"/>
    <w:rsid w:val="00507C5D"/>
    <w:rsid w:val="00520042"/>
    <w:rsid w:val="0052290F"/>
    <w:rsid w:val="00525623"/>
    <w:rsid w:val="005275DA"/>
    <w:rsid w:val="00546FAF"/>
    <w:rsid w:val="00566A1C"/>
    <w:rsid w:val="00572FA2"/>
    <w:rsid w:val="005949D4"/>
    <w:rsid w:val="005A1D24"/>
    <w:rsid w:val="005B36DD"/>
    <w:rsid w:val="005B4559"/>
    <w:rsid w:val="005E51CE"/>
    <w:rsid w:val="00615108"/>
    <w:rsid w:val="006427DC"/>
    <w:rsid w:val="006443E4"/>
    <w:rsid w:val="00655106"/>
    <w:rsid w:val="006633E4"/>
    <w:rsid w:val="00665F02"/>
    <w:rsid w:val="00683022"/>
    <w:rsid w:val="00694BD5"/>
    <w:rsid w:val="006B4854"/>
    <w:rsid w:val="006D5DF4"/>
    <w:rsid w:val="006E213C"/>
    <w:rsid w:val="006E3070"/>
    <w:rsid w:val="006F0BE5"/>
    <w:rsid w:val="00731227"/>
    <w:rsid w:val="00744847"/>
    <w:rsid w:val="007831C8"/>
    <w:rsid w:val="007A0B02"/>
    <w:rsid w:val="007A1A5A"/>
    <w:rsid w:val="007C5508"/>
    <w:rsid w:val="007E2C0C"/>
    <w:rsid w:val="007F14FC"/>
    <w:rsid w:val="00802193"/>
    <w:rsid w:val="00810F06"/>
    <w:rsid w:val="00811C39"/>
    <w:rsid w:val="00840975"/>
    <w:rsid w:val="0086630E"/>
    <w:rsid w:val="0089444F"/>
    <w:rsid w:val="008A3E43"/>
    <w:rsid w:val="008C08AA"/>
    <w:rsid w:val="008C3C14"/>
    <w:rsid w:val="008C6C62"/>
    <w:rsid w:val="008D7CCC"/>
    <w:rsid w:val="008E0389"/>
    <w:rsid w:val="008E28B7"/>
    <w:rsid w:val="009330FF"/>
    <w:rsid w:val="00943F94"/>
    <w:rsid w:val="00955846"/>
    <w:rsid w:val="009A1F26"/>
    <w:rsid w:val="009D2BB9"/>
    <w:rsid w:val="009E77B1"/>
    <w:rsid w:val="009F0CA3"/>
    <w:rsid w:val="00A024EF"/>
    <w:rsid w:val="00A16C5D"/>
    <w:rsid w:val="00A27F4B"/>
    <w:rsid w:val="00A41EA3"/>
    <w:rsid w:val="00A62AF1"/>
    <w:rsid w:val="00A641F1"/>
    <w:rsid w:val="00A907BA"/>
    <w:rsid w:val="00AB48EF"/>
    <w:rsid w:val="00AE1508"/>
    <w:rsid w:val="00AE656F"/>
    <w:rsid w:val="00AE6F29"/>
    <w:rsid w:val="00AF431F"/>
    <w:rsid w:val="00B049A5"/>
    <w:rsid w:val="00B16B0A"/>
    <w:rsid w:val="00B221E8"/>
    <w:rsid w:val="00B2252E"/>
    <w:rsid w:val="00B27C28"/>
    <w:rsid w:val="00B31393"/>
    <w:rsid w:val="00B40FA9"/>
    <w:rsid w:val="00B52A92"/>
    <w:rsid w:val="00B537FC"/>
    <w:rsid w:val="00B53C5B"/>
    <w:rsid w:val="00B555BC"/>
    <w:rsid w:val="00B56B36"/>
    <w:rsid w:val="00B86602"/>
    <w:rsid w:val="00BA1F97"/>
    <w:rsid w:val="00BB34DB"/>
    <w:rsid w:val="00BC5995"/>
    <w:rsid w:val="00BD5EC1"/>
    <w:rsid w:val="00BF3816"/>
    <w:rsid w:val="00BF3CC6"/>
    <w:rsid w:val="00C161A2"/>
    <w:rsid w:val="00C2329E"/>
    <w:rsid w:val="00C27FAD"/>
    <w:rsid w:val="00C4188A"/>
    <w:rsid w:val="00C473B5"/>
    <w:rsid w:val="00C47896"/>
    <w:rsid w:val="00C65836"/>
    <w:rsid w:val="00C6784B"/>
    <w:rsid w:val="00C71D2B"/>
    <w:rsid w:val="00C72A2B"/>
    <w:rsid w:val="00C775B1"/>
    <w:rsid w:val="00CA0C71"/>
    <w:rsid w:val="00CA3814"/>
    <w:rsid w:val="00CA7F84"/>
    <w:rsid w:val="00CB314D"/>
    <w:rsid w:val="00CE78BE"/>
    <w:rsid w:val="00D022A4"/>
    <w:rsid w:val="00D02D6E"/>
    <w:rsid w:val="00D270A9"/>
    <w:rsid w:val="00D4439A"/>
    <w:rsid w:val="00D573F7"/>
    <w:rsid w:val="00D73A8B"/>
    <w:rsid w:val="00D80AF5"/>
    <w:rsid w:val="00D81A6E"/>
    <w:rsid w:val="00D90D8B"/>
    <w:rsid w:val="00DB2971"/>
    <w:rsid w:val="00DC1592"/>
    <w:rsid w:val="00DC4BE5"/>
    <w:rsid w:val="00DD7086"/>
    <w:rsid w:val="00DD76BB"/>
    <w:rsid w:val="00DE45F2"/>
    <w:rsid w:val="00DE6574"/>
    <w:rsid w:val="00DF5C8A"/>
    <w:rsid w:val="00E16A9A"/>
    <w:rsid w:val="00E21990"/>
    <w:rsid w:val="00E41A74"/>
    <w:rsid w:val="00E54617"/>
    <w:rsid w:val="00E5747F"/>
    <w:rsid w:val="00E63B4D"/>
    <w:rsid w:val="00E722E6"/>
    <w:rsid w:val="00E73806"/>
    <w:rsid w:val="00E7430A"/>
    <w:rsid w:val="00E936D4"/>
    <w:rsid w:val="00E95452"/>
    <w:rsid w:val="00EE6A29"/>
    <w:rsid w:val="00EF0740"/>
    <w:rsid w:val="00F04691"/>
    <w:rsid w:val="00F2328B"/>
    <w:rsid w:val="00F3348D"/>
    <w:rsid w:val="00F405CD"/>
    <w:rsid w:val="00F41C16"/>
    <w:rsid w:val="00F83BD0"/>
    <w:rsid w:val="00F91D5E"/>
    <w:rsid w:val="00F9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E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37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5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C20B-3162-4219-B97C-692B11D1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2018-05-15T08:35:00Z</dcterms:created>
  <dcterms:modified xsi:type="dcterms:W3CDTF">2021-08-03T09:14:00Z</dcterms:modified>
</cp:coreProperties>
</file>