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docx" ContentType="application/vnd.openxmlformats-officedocument.wordprocessingml.documen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F3E27" w:rsidRDefault="00FF3E27" w:rsidP="00C57031">
      <w:pPr>
        <w:pStyle w:val="3"/>
        <w:shd w:val="clear" w:color="auto" w:fill="auto"/>
        <w:tabs>
          <w:tab w:val="left" w:pos="709"/>
        </w:tabs>
        <w:spacing w:line="240" w:lineRule="auto"/>
        <w:ind w:firstLine="0"/>
        <w:jc w:val="left"/>
        <w:rPr>
          <w:rStyle w:val="1"/>
        </w:rPr>
      </w:pPr>
      <w:bookmarkStart w:id="0" w:name="bookmark0"/>
    </w:p>
    <w:p w:rsidR="00C26481" w:rsidRPr="00631FEA" w:rsidRDefault="00C57031" w:rsidP="00C57031">
      <w:pPr>
        <w:pStyle w:val="3"/>
        <w:shd w:val="clear" w:color="auto" w:fill="auto"/>
        <w:tabs>
          <w:tab w:val="left" w:pos="709"/>
        </w:tabs>
        <w:spacing w:line="240" w:lineRule="auto"/>
        <w:ind w:left="6804" w:hanging="432"/>
        <w:jc w:val="left"/>
        <w:rPr>
          <w:rStyle w:val="1"/>
        </w:rPr>
      </w:pPr>
      <w:r>
        <w:rPr>
          <w:rStyle w:val="1"/>
        </w:rPr>
        <w:t xml:space="preserve">Приложение </w:t>
      </w:r>
    </w:p>
    <w:p w:rsidR="000A1438" w:rsidRPr="00631FEA" w:rsidRDefault="000A1438" w:rsidP="00C57031">
      <w:pPr>
        <w:pStyle w:val="3"/>
        <w:shd w:val="clear" w:color="auto" w:fill="auto"/>
        <w:spacing w:line="240" w:lineRule="auto"/>
        <w:ind w:left="6804" w:hanging="432"/>
        <w:jc w:val="left"/>
        <w:rPr>
          <w:rStyle w:val="1"/>
        </w:rPr>
      </w:pPr>
      <w:r w:rsidRPr="00631FEA">
        <w:rPr>
          <w:rStyle w:val="1"/>
        </w:rPr>
        <w:t xml:space="preserve">к </w:t>
      </w:r>
      <w:r w:rsidR="00C57031">
        <w:rPr>
          <w:rStyle w:val="1"/>
        </w:rPr>
        <w:t>письму</w:t>
      </w:r>
      <w:r w:rsidR="00856461">
        <w:rPr>
          <w:rStyle w:val="1"/>
        </w:rPr>
        <w:t xml:space="preserve"> </w:t>
      </w:r>
      <w:r w:rsidR="00BF689B">
        <w:rPr>
          <w:rStyle w:val="1"/>
        </w:rPr>
        <w:t>ГБУ ДО «КЦЭТК»</w:t>
      </w:r>
    </w:p>
    <w:p w:rsidR="003B6B3F" w:rsidRPr="008C4545" w:rsidRDefault="008C4545" w:rsidP="00C57031">
      <w:pPr>
        <w:pStyle w:val="3"/>
        <w:shd w:val="clear" w:color="auto" w:fill="auto"/>
        <w:spacing w:line="276" w:lineRule="auto"/>
        <w:ind w:left="6804" w:hanging="432"/>
        <w:jc w:val="left"/>
        <w:rPr>
          <w:rStyle w:val="1"/>
        </w:rPr>
      </w:pPr>
      <w:r w:rsidRPr="001421CA">
        <w:rPr>
          <w:rStyle w:val="1"/>
          <w:u w:val="single"/>
        </w:rPr>
        <w:t>«</w:t>
      </w:r>
      <w:r w:rsidR="00445E23">
        <w:rPr>
          <w:rStyle w:val="1"/>
          <w:u w:val="single"/>
        </w:rPr>
        <w:t>21</w:t>
      </w:r>
      <w:r w:rsidR="003072F8" w:rsidRPr="001421CA">
        <w:rPr>
          <w:rStyle w:val="1"/>
          <w:u w:val="single"/>
        </w:rPr>
        <w:t xml:space="preserve"> </w:t>
      </w:r>
      <w:r w:rsidRPr="001421CA">
        <w:rPr>
          <w:rStyle w:val="1"/>
          <w:u w:val="single"/>
        </w:rPr>
        <w:t>»</w:t>
      </w:r>
      <w:r w:rsidR="00445E23">
        <w:rPr>
          <w:rStyle w:val="1"/>
        </w:rPr>
        <w:t xml:space="preserve"> </w:t>
      </w:r>
      <w:r w:rsidR="00445E23" w:rsidRPr="00445E23">
        <w:rPr>
          <w:rStyle w:val="1"/>
          <w:u w:val="single"/>
        </w:rPr>
        <w:t>февраля</w:t>
      </w:r>
      <w:r w:rsidR="00856461">
        <w:rPr>
          <w:rStyle w:val="1"/>
          <w:u w:val="single"/>
        </w:rPr>
        <w:t xml:space="preserve"> </w:t>
      </w:r>
      <w:r w:rsidR="00BF689B" w:rsidRPr="00BF689B">
        <w:rPr>
          <w:rStyle w:val="1"/>
        </w:rPr>
        <w:t xml:space="preserve"> </w:t>
      </w:r>
      <w:r w:rsidR="00092F53" w:rsidRPr="008C4545">
        <w:rPr>
          <w:rStyle w:val="1"/>
        </w:rPr>
        <w:t>№</w:t>
      </w:r>
      <w:r w:rsidR="00445E23">
        <w:rPr>
          <w:rStyle w:val="1"/>
        </w:rPr>
        <w:t xml:space="preserve"> </w:t>
      </w:r>
      <w:r w:rsidR="00445E23">
        <w:rPr>
          <w:rStyle w:val="1"/>
          <w:u w:val="single"/>
        </w:rPr>
        <w:t>121</w:t>
      </w:r>
      <w:bookmarkStart w:id="1" w:name="_GoBack"/>
      <w:bookmarkEnd w:id="1"/>
    </w:p>
    <w:p w:rsidR="00C26481" w:rsidRPr="00631FEA" w:rsidRDefault="00C26481" w:rsidP="00AD53D0">
      <w:pPr>
        <w:pStyle w:val="3"/>
        <w:shd w:val="clear" w:color="auto" w:fill="auto"/>
        <w:spacing w:line="276" w:lineRule="auto"/>
        <w:ind w:left="5387" w:firstLine="708"/>
        <w:jc w:val="left"/>
        <w:rPr>
          <w:rStyle w:val="1"/>
        </w:rPr>
      </w:pPr>
    </w:p>
    <w:p w:rsidR="002B53CA" w:rsidRPr="00D335A9" w:rsidRDefault="002B53CA" w:rsidP="00D335A9">
      <w:pPr>
        <w:pStyle w:val="3"/>
        <w:shd w:val="clear" w:color="auto" w:fill="auto"/>
        <w:spacing w:line="240" w:lineRule="auto"/>
        <w:ind w:left="5664" w:firstLine="708"/>
        <w:jc w:val="left"/>
        <w:rPr>
          <w:rStyle w:val="1"/>
          <w:sz w:val="28"/>
          <w:szCs w:val="28"/>
        </w:rPr>
      </w:pPr>
    </w:p>
    <w:p w:rsidR="00856461" w:rsidRPr="00C57031" w:rsidRDefault="00C26481" w:rsidP="00856461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57031">
        <w:rPr>
          <w:sz w:val="28"/>
          <w:szCs w:val="28"/>
        </w:rPr>
        <w:t>ПОЛОЖЕНИЕ</w:t>
      </w:r>
    </w:p>
    <w:p w:rsidR="00C26481" w:rsidRPr="00C57031" w:rsidRDefault="00C26481" w:rsidP="00D335A9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  <w:r w:rsidRPr="00C57031">
        <w:rPr>
          <w:sz w:val="28"/>
          <w:szCs w:val="28"/>
        </w:rPr>
        <w:t xml:space="preserve">о </w:t>
      </w:r>
      <w:r w:rsidR="00856461" w:rsidRPr="00C57031">
        <w:rPr>
          <w:sz w:val="28"/>
          <w:szCs w:val="28"/>
        </w:rPr>
        <w:t>краевом</w:t>
      </w:r>
      <w:r w:rsidR="00A41BCC" w:rsidRPr="00C57031">
        <w:rPr>
          <w:sz w:val="28"/>
          <w:szCs w:val="28"/>
        </w:rPr>
        <w:t xml:space="preserve"> </w:t>
      </w:r>
      <w:r w:rsidR="00C37F71" w:rsidRPr="00C57031">
        <w:rPr>
          <w:sz w:val="28"/>
          <w:szCs w:val="28"/>
        </w:rPr>
        <w:t xml:space="preserve">заочном </w:t>
      </w:r>
      <w:r w:rsidR="00856461" w:rsidRPr="00C57031">
        <w:rPr>
          <w:sz w:val="28"/>
          <w:szCs w:val="28"/>
        </w:rPr>
        <w:t>этапе Всероссийского К</w:t>
      </w:r>
      <w:r w:rsidR="000A1438" w:rsidRPr="00C57031">
        <w:rPr>
          <w:sz w:val="28"/>
          <w:szCs w:val="28"/>
        </w:rPr>
        <w:t>онкурса</w:t>
      </w:r>
      <w:r w:rsidR="00A41BCC" w:rsidRPr="00C57031">
        <w:rPr>
          <w:sz w:val="28"/>
          <w:szCs w:val="28"/>
        </w:rPr>
        <w:t xml:space="preserve"> </w:t>
      </w:r>
      <w:r w:rsidR="00DD7465" w:rsidRPr="00C57031">
        <w:rPr>
          <w:sz w:val="28"/>
          <w:szCs w:val="28"/>
        </w:rPr>
        <w:t>«Юннат</w:t>
      </w:r>
      <w:r w:rsidR="00856461" w:rsidRPr="00C57031">
        <w:rPr>
          <w:sz w:val="28"/>
          <w:szCs w:val="28"/>
        </w:rPr>
        <w:t xml:space="preserve"> -</w:t>
      </w:r>
      <w:r w:rsidR="00F052C3" w:rsidRPr="00C57031">
        <w:rPr>
          <w:sz w:val="28"/>
          <w:szCs w:val="28"/>
        </w:rPr>
        <w:t xml:space="preserve"> </w:t>
      </w:r>
      <w:r w:rsidR="00856461" w:rsidRPr="00C57031">
        <w:rPr>
          <w:sz w:val="28"/>
          <w:szCs w:val="28"/>
        </w:rPr>
        <w:t>2022</w:t>
      </w:r>
      <w:r w:rsidR="00DD7465" w:rsidRPr="00C57031">
        <w:rPr>
          <w:sz w:val="28"/>
          <w:szCs w:val="28"/>
        </w:rPr>
        <w:t>»</w:t>
      </w:r>
      <w:bookmarkStart w:id="2" w:name="bookmark1"/>
      <w:bookmarkEnd w:id="0"/>
    </w:p>
    <w:p w:rsidR="00C26481" w:rsidRPr="00C57031" w:rsidRDefault="00C26481" w:rsidP="00D335A9">
      <w:pPr>
        <w:pStyle w:val="3"/>
        <w:shd w:val="clear" w:color="auto" w:fill="auto"/>
        <w:spacing w:line="240" w:lineRule="auto"/>
        <w:ind w:firstLine="284"/>
        <w:jc w:val="center"/>
        <w:rPr>
          <w:sz w:val="28"/>
          <w:szCs w:val="28"/>
        </w:rPr>
      </w:pPr>
    </w:p>
    <w:p w:rsidR="000A1438" w:rsidRPr="00C57031" w:rsidRDefault="00DD7465" w:rsidP="00D335A9">
      <w:pPr>
        <w:pStyle w:val="3"/>
        <w:numPr>
          <w:ilvl w:val="0"/>
          <w:numId w:val="2"/>
        </w:numPr>
        <w:shd w:val="clear" w:color="auto" w:fill="auto"/>
        <w:spacing w:line="240" w:lineRule="auto"/>
        <w:ind w:left="0" w:firstLine="709"/>
        <w:jc w:val="center"/>
        <w:rPr>
          <w:sz w:val="28"/>
          <w:szCs w:val="28"/>
        </w:rPr>
      </w:pPr>
      <w:r w:rsidRPr="00C57031">
        <w:rPr>
          <w:sz w:val="28"/>
          <w:szCs w:val="28"/>
        </w:rPr>
        <w:t>Общие положения</w:t>
      </w:r>
      <w:bookmarkEnd w:id="2"/>
    </w:p>
    <w:p w:rsidR="00714476" w:rsidRPr="00C57031" w:rsidRDefault="00714476" w:rsidP="00F052C3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A41BCC" w:rsidRPr="00C57031" w:rsidRDefault="000A1438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>1. Настоящее Положение регулирует во</w:t>
      </w:r>
      <w:r w:rsidR="00C37F71" w:rsidRPr="00C57031">
        <w:rPr>
          <w:sz w:val="28"/>
          <w:szCs w:val="28"/>
        </w:rPr>
        <w:t xml:space="preserve">просы организации и проведения </w:t>
      </w:r>
      <w:r w:rsidR="00856461" w:rsidRPr="00C57031">
        <w:rPr>
          <w:sz w:val="28"/>
          <w:szCs w:val="28"/>
        </w:rPr>
        <w:t xml:space="preserve">краевого </w:t>
      </w:r>
      <w:r w:rsidR="00C37F71" w:rsidRPr="00C57031">
        <w:rPr>
          <w:sz w:val="28"/>
          <w:szCs w:val="28"/>
        </w:rPr>
        <w:t xml:space="preserve">заочного </w:t>
      </w:r>
      <w:r w:rsidR="00856461" w:rsidRPr="00C57031">
        <w:rPr>
          <w:sz w:val="28"/>
          <w:szCs w:val="28"/>
        </w:rPr>
        <w:t xml:space="preserve">этапа Всероссийского Конкурса «Юннат - 2022» </w:t>
      </w:r>
      <w:r w:rsidRPr="00C57031">
        <w:rPr>
          <w:sz w:val="28"/>
          <w:szCs w:val="28"/>
        </w:rPr>
        <w:t>(далее –</w:t>
      </w:r>
      <w:r w:rsidR="00F052C3" w:rsidRPr="00C57031">
        <w:rPr>
          <w:sz w:val="28"/>
          <w:szCs w:val="28"/>
        </w:rPr>
        <w:t xml:space="preserve"> к</w:t>
      </w:r>
      <w:r w:rsidR="00856461" w:rsidRPr="00C57031">
        <w:rPr>
          <w:sz w:val="28"/>
          <w:szCs w:val="28"/>
        </w:rPr>
        <w:t>онкурс).</w:t>
      </w:r>
    </w:p>
    <w:p w:rsidR="00856461" w:rsidRPr="00C57031" w:rsidRDefault="00856461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</w:p>
    <w:p w:rsidR="005250CD" w:rsidRPr="00C57031" w:rsidRDefault="000A1438" w:rsidP="00F052C3">
      <w:pPr>
        <w:pStyle w:val="3"/>
        <w:numPr>
          <w:ilvl w:val="0"/>
          <w:numId w:val="2"/>
        </w:numPr>
        <w:shd w:val="clear" w:color="auto" w:fill="auto"/>
        <w:spacing w:line="240" w:lineRule="auto"/>
        <w:ind w:left="0"/>
        <w:jc w:val="center"/>
        <w:rPr>
          <w:sz w:val="28"/>
          <w:szCs w:val="28"/>
        </w:rPr>
      </w:pPr>
      <w:bookmarkStart w:id="3" w:name="bookmark2"/>
      <w:r w:rsidRPr="00C57031">
        <w:rPr>
          <w:sz w:val="28"/>
          <w:szCs w:val="28"/>
        </w:rPr>
        <w:t>Цели</w:t>
      </w:r>
      <w:r w:rsidR="00DD7465" w:rsidRPr="00C57031">
        <w:rPr>
          <w:sz w:val="28"/>
          <w:szCs w:val="28"/>
        </w:rPr>
        <w:t xml:space="preserve"> и задачи</w:t>
      </w:r>
      <w:bookmarkEnd w:id="3"/>
    </w:p>
    <w:p w:rsidR="005250CD" w:rsidRPr="00C57031" w:rsidRDefault="005250CD" w:rsidP="00F052C3">
      <w:pPr>
        <w:pStyle w:val="3"/>
        <w:shd w:val="clear" w:color="auto" w:fill="auto"/>
        <w:spacing w:line="240" w:lineRule="auto"/>
        <w:ind w:firstLine="0"/>
        <w:jc w:val="center"/>
        <w:rPr>
          <w:sz w:val="28"/>
          <w:szCs w:val="28"/>
        </w:rPr>
      </w:pPr>
    </w:p>
    <w:p w:rsidR="00FB3ED6" w:rsidRPr="00C57031" w:rsidRDefault="00C37F71" w:rsidP="00FB3ED6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2.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Цель</w:t>
      </w:r>
      <w:r w:rsidR="00F052C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ю проведения к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онкурса является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вовлечение обучающихся образовательных организаций в опытно-исследоват</w:t>
      </w:r>
      <w:r w:rsidR="00FF3E27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ельскую, научную и проектную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деятельность в области сельского 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хозяйства и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агроэкологии, а также в работу над технологическими приоритетами Национальной технологи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ческой инициативы для личностной самореализации и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профессионального самоопределения обучающихся</w:t>
      </w:r>
      <w:r w:rsidR="005250CD" w:rsidRPr="00C57031">
        <w:rPr>
          <w:rFonts w:ascii="Times New Roman" w:eastAsia="Times New Roman" w:hAnsi="Times New Roman" w:cs="Times New Roman"/>
          <w:color w:val="auto"/>
          <w:spacing w:val="-10"/>
          <w:sz w:val="28"/>
          <w:szCs w:val="28"/>
          <w:lang w:eastAsia="en-US" w:bidi="ar-SA"/>
        </w:rPr>
        <w:t xml:space="preserve"> 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Ставропольского края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5250CD" w:rsidRPr="00C57031" w:rsidRDefault="00FB3ED6" w:rsidP="00FB3ED6">
      <w:pPr>
        <w:tabs>
          <w:tab w:val="left" w:pos="709"/>
        </w:tabs>
        <w:autoSpaceDE w:val="0"/>
        <w:autoSpaceDN w:val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  <w:t xml:space="preserve">3. 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Задачами</w:t>
      </w:r>
      <w:r w:rsidR="00FC22CC" w:rsidRPr="00C57031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="00F052C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онкурса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являются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:</w:t>
      </w:r>
    </w:p>
    <w:p w:rsidR="00F052C3" w:rsidRPr="00C57031" w:rsidRDefault="00FC22CC" w:rsidP="00F052C3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содействие </w:t>
      </w: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нравственному</w:t>
      </w:r>
      <w:proofErr w:type="gram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, эстетическому, </w:t>
      </w:r>
      <w:r w:rsidR="00FF3E27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патриотическому</w:t>
      </w:r>
      <w:r w:rsidR="005250CD" w:rsidRPr="00C57031">
        <w:rPr>
          <w:rFonts w:ascii="Times New Roman" w:eastAsia="Times New Roman" w:hAnsi="Times New Roman" w:cs="Times New Roman"/>
          <w:color w:val="auto"/>
          <w:spacing w:val="14"/>
          <w:sz w:val="28"/>
          <w:szCs w:val="28"/>
          <w:lang w:eastAsia="en-US" w:bidi="ar-SA"/>
        </w:rPr>
        <w:t xml:space="preserve"> </w:t>
      </w:r>
      <w:r w:rsidR="00F052C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и</w:t>
      </w:r>
      <w:r w:rsidR="00FB64C7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трудовому  </w:t>
      </w:r>
      <w:r w:rsidR="005250CD" w:rsidRPr="00C57031">
        <w:rPr>
          <w:rFonts w:ascii="Times New Roman" w:eastAsia="Times New Roman" w:hAnsi="Times New Roman" w:cs="Times New Roman"/>
          <w:color w:val="auto"/>
          <w:spacing w:val="19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воспитанию,</w:t>
      </w:r>
      <w:r w:rsidRPr="00C57031">
        <w:rPr>
          <w:rFonts w:ascii="Times New Roman" w:eastAsia="Times New Roman" w:hAnsi="Times New Roman" w:cs="Times New Roman"/>
          <w:color w:val="auto"/>
          <w:w w:val="99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повышению уровня естественнонаучной грамотности</w:t>
      </w:r>
      <w:r w:rsidR="005250CD" w:rsidRPr="00C57031">
        <w:rPr>
          <w:rFonts w:ascii="Times New Roman" w:eastAsia="Times New Roman" w:hAnsi="Times New Roman" w:cs="Times New Roman"/>
          <w:color w:val="auto"/>
          <w:spacing w:val="-25"/>
          <w:sz w:val="28"/>
          <w:szCs w:val="28"/>
          <w:lang w:eastAsia="en-US" w:bidi="ar-SA"/>
        </w:rPr>
        <w:t xml:space="preserve"> </w:t>
      </w:r>
      <w:proofErr w:type="gramStart"/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обучающихся</w:t>
      </w:r>
      <w:proofErr w:type="gramEnd"/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F052C3" w:rsidRPr="00C57031" w:rsidRDefault="00FC22CC" w:rsidP="00F052C3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формирование ключевых исследовательских и проектных</w:t>
      </w:r>
      <w:r w:rsidR="005250CD" w:rsidRPr="00C57031">
        <w:rPr>
          <w:rFonts w:ascii="Times New Roman" w:eastAsia="Times New Roman" w:hAnsi="Times New Roman" w:cs="Times New Roman"/>
          <w:color w:val="auto"/>
          <w:spacing w:val="9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компетенций,</w:t>
      </w:r>
      <w:r w:rsidR="005250CD" w:rsidRPr="00C57031">
        <w:rPr>
          <w:rFonts w:ascii="Times New Roman" w:eastAsia="Times New Roman" w:hAnsi="Times New Roman" w:cs="Times New Roman"/>
          <w:color w:val="auto"/>
          <w:spacing w:val="11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профессионально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значимых качеств личности и развитие мотивации к практическому применению</w:t>
      </w:r>
      <w:r w:rsidR="005250CD" w:rsidRPr="00C57031">
        <w:rPr>
          <w:rFonts w:ascii="Times New Roman" w:eastAsia="Times New Roman" w:hAnsi="Times New Roman" w:cs="Times New Roman"/>
          <w:color w:val="auto"/>
          <w:spacing w:val="-34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предметных</w:t>
      </w:r>
      <w:r w:rsidR="005250CD" w:rsidRPr="00C57031">
        <w:rPr>
          <w:rFonts w:ascii="Times New Roman" w:eastAsia="Times New Roman" w:hAnsi="Times New Roman" w:cs="Times New Roman"/>
          <w:color w:val="auto"/>
          <w:spacing w:val="-3"/>
          <w:sz w:val="28"/>
          <w:szCs w:val="28"/>
          <w:lang w:eastAsia="en-US" w:bidi="ar-SA"/>
        </w:rPr>
        <w:t xml:space="preserve"> </w:t>
      </w:r>
      <w:r w:rsidR="00F052C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знаний;</w:t>
      </w:r>
    </w:p>
    <w:p w:rsidR="00F052C3" w:rsidRPr="00C57031" w:rsidRDefault="00FC22CC" w:rsidP="00F052C3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решение актуальных для регион</w:t>
      </w:r>
      <w:r w:rsidR="00FF3E27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ов научно-исследовательских и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инновационных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задач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 участием школьников;</w:t>
      </w:r>
    </w:p>
    <w:p w:rsidR="00F052C3" w:rsidRPr="00C57031" w:rsidRDefault="00FC22CC" w:rsidP="00F052C3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FF3E27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повышение престижа специальностей в области сельского хозяйства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</w:t>
      </w:r>
      <w:r w:rsidR="005250CD" w:rsidRPr="00C57031">
        <w:rPr>
          <w:rFonts w:ascii="Times New Roman" w:eastAsia="Times New Roman" w:hAnsi="Times New Roman" w:cs="Times New Roman"/>
          <w:color w:val="auto"/>
          <w:spacing w:val="51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детско-молодежной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среде;</w:t>
      </w:r>
    </w:p>
    <w:p w:rsidR="00F052C3" w:rsidRPr="00C57031" w:rsidRDefault="00FF3E27" w:rsidP="00F052C3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выявление и поддержка лучших практик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де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ятельности 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агроэкологических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объединений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обучающихся обра</w:t>
      </w:r>
      <w:r w:rsidR="00FC22C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зовательных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организаций России;</w:t>
      </w:r>
    </w:p>
    <w:p w:rsidR="00F052C3" w:rsidRPr="00C57031" w:rsidRDefault="00FC22CC" w:rsidP="00F052C3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внедрение модели наставничества в систему работы с </w:t>
      </w:r>
      <w:proofErr w:type="gramStart"/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обучающимися</w:t>
      </w:r>
      <w:proofErr w:type="gramEnd"/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в агроэкологической сфере деятельности;</w:t>
      </w:r>
    </w:p>
    <w:p w:rsidR="005250CD" w:rsidRPr="00C57031" w:rsidRDefault="00F052C3" w:rsidP="001A49EA">
      <w:pPr>
        <w:tabs>
          <w:tab w:val="left" w:pos="5736"/>
          <w:tab w:val="left" w:pos="8050"/>
        </w:tabs>
        <w:autoSpaceDE w:val="0"/>
        <w:autoSpaceDN w:val="0"/>
        <w:ind w:firstLine="709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5250C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привлечение научных коллективов и реальный сектор экономики к работе с обучающимися, участвующими в проведении опытно-исследовательских работ и реализации проектов в области сельского хозяйства.</w:t>
      </w:r>
    </w:p>
    <w:p w:rsidR="00CF275E" w:rsidRPr="00C57031" w:rsidRDefault="00CF275E" w:rsidP="00F052C3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</w:rPr>
      </w:pPr>
      <w:bookmarkStart w:id="4" w:name="bookmark3"/>
    </w:p>
    <w:p w:rsidR="00FF3E27" w:rsidRPr="00C57031" w:rsidRDefault="00FF3E27" w:rsidP="00F052C3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B15C39" w:rsidRPr="00C57031" w:rsidRDefault="00B15C39" w:rsidP="00FB3ED6">
      <w:pPr>
        <w:pStyle w:val="3"/>
        <w:numPr>
          <w:ilvl w:val="0"/>
          <w:numId w:val="2"/>
        </w:numPr>
        <w:shd w:val="clear" w:color="auto" w:fill="auto"/>
        <w:spacing w:line="240" w:lineRule="auto"/>
        <w:jc w:val="center"/>
        <w:rPr>
          <w:sz w:val="28"/>
          <w:szCs w:val="28"/>
        </w:rPr>
      </w:pPr>
      <w:r w:rsidRPr="00C57031">
        <w:rPr>
          <w:sz w:val="28"/>
          <w:szCs w:val="28"/>
        </w:rPr>
        <w:lastRenderedPageBreak/>
        <w:t>Участники конкурса</w:t>
      </w:r>
    </w:p>
    <w:p w:rsidR="00714476" w:rsidRPr="00C57031" w:rsidRDefault="00714476" w:rsidP="00F052C3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B15C39" w:rsidRPr="00C57031" w:rsidRDefault="00B15C39" w:rsidP="00F052C3">
      <w:pPr>
        <w:pStyle w:val="3"/>
        <w:shd w:val="clear" w:color="auto" w:fill="auto"/>
        <w:tabs>
          <w:tab w:val="left" w:pos="1418"/>
        </w:tabs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 xml:space="preserve">4. </w:t>
      </w:r>
      <w:proofErr w:type="gramStart"/>
      <w:r w:rsidR="00592BA7" w:rsidRPr="00C57031">
        <w:rPr>
          <w:sz w:val="28"/>
          <w:szCs w:val="28"/>
        </w:rPr>
        <w:t xml:space="preserve">К участию в конкурсе приглашаются </w:t>
      </w:r>
      <w:r w:rsidRPr="00C57031">
        <w:rPr>
          <w:sz w:val="28"/>
          <w:szCs w:val="28"/>
        </w:rPr>
        <w:t xml:space="preserve">обучающиеся образовательных организаций Ставропольского </w:t>
      </w:r>
      <w:r w:rsidR="00666324" w:rsidRPr="00C57031">
        <w:rPr>
          <w:sz w:val="28"/>
          <w:szCs w:val="28"/>
        </w:rPr>
        <w:t>края всех типов в возрасте от 7</w:t>
      </w:r>
      <w:r w:rsidRPr="00C57031">
        <w:rPr>
          <w:sz w:val="28"/>
          <w:szCs w:val="28"/>
        </w:rPr>
        <w:t xml:space="preserve"> до 18 лет.</w:t>
      </w:r>
      <w:proofErr w:type="gramEnd"/>
    </w:p>
    <w:p w:rsidR="00904E94" w:rsidRPr="00C57031" w:rsidRDefault="00904E94" w:rsidP="00F052C3">
      <w:pPr>
        <w:pStyle w:val="3"/>
        <w:shd w:val="clear" w:color="auto" w:fill="auto"/>
        <w:tabs>
          <w:tab w:val="right" w:pos="5483"/>
          <w:tab w:val="right" w:pos="7228"/>
          <w:tab w:val="right" w:pos="9356"/>
        </w:tabs>
        <w:spacing w:line="240" w:lineRule="auto"/>
        <w:ind w:firstLine="0"/>
        <w:rPr>
          <w:sz w:val="28"/>
          <w:szCs w:val="28"/>
        </w:rPr>
      </w:pPr>
    </w:p>
    <w:p w:rsidR="00714476" w:rsidRPr="00C57031" w:rsidRDefault="005860FD" w:rsidP="00F052C3">
      <w:pPr>
        <w:pStyle w:val="3"/>
        <w:shd w:val="clear" w:color="auto" w:fill="auto"/>
        <w:tabs>
          <w:tab w:val="right" w:pos="5483"/>
          <w:tab w:val="right" w:pos="7228"/>
          <w:tab w:val="right" w:pos="9356"/>
        </w:tabs>
        <w:spacing w:line="240" w:lineRule="auto"/>
        <w:ind w:firstLine="0"/>
        <w:jc w:val="center"/>
        <w:rPr>
          <w:sz w:val="28"/>
          <w:szCs w:val="28"/>
        </w:rPr>
      </w:pPr>
      <w:r w:rsidRPr="00C57031">
        <w:rPr>
          <w:sz w:val="28"/>
          <w:szCs w:val="28"/>
          <w:lang w:val="en-US"/>
        </w:rPr>
        <w:t>I</w:t>
      </w:r>
      <w:r w:rsidR="00CF275E" w:rsidRPr="00C57031">
        <w:rPr>
          <w:sz w:val="28"/>
          <w:szCs w:val="28"/>
          <w:lang w:val="en-US"/>
        </w:rPr>
        <w:t>V</w:t>
      </w:r>
      <w:r w:rsidR="00310F0E" w:rsidRPr="00C57031">
        <w:rPr>
          <w:sz w:val="28"/>
          <w:szCs w:val="28"/>
        </w:rPr>
        <w:t>.</w:t>
      </w:r>
      <w:r w:rsidR="00714476" w:rsidRPr="00C57031">
        <w:rPr>
          <w:sz w:val="28"/>
          <w:szCs w:val="28"/>
        </w:rPr>
        <w:t xml:space="preserve"> Порядок проведения конкурса</w:t>
      </w:r>
    </w:p>
    <w:p w:rsidR="00BE73A2" w:rsidRPr="00C57031" w:rsidRDefault="00BE73A2" w:rsidP="00F052C3">
      <w:pPr>
        <w:pStyle w:val="3"/>
        <w:shd w:val="clear" w:color="auto" w:fill="auto"/>
        <w:tabs>
          <w:tab w:val="right" w:pos="5483"/>
          <w:tab w:val="right" w:pos="7228"/>
          <w:tab w:val="right" w:pos="9356"/>
        </w:tabs>
        <w:spacing w:line="240" w:lineRule="auto"/>
        <w:ind w:firstLine="0"/>
        <w:jc w:val="center"/>
        <w:rPr>
          <w:sz w:val="28"/>
          <w:szCs w:val="28"/>
        </w:rPr>
      </w:pPr>
    </w:p>
    <w:p w:rsidR="00C343FF" w:rsidRPr="00C57031" w:rsidRDefault="00156A19" w:rsidP="00F052C3">
      <w:pPr>
        <w:pStyle w:val="3"/>
        <w:shd w:val="clear" w:color="auto" w:fill="auto"/>
        <w:spacing w:line="240" w:lineRule="auto"/>
        <w:ind w:firstLine="851"/>
        <w:rPr>
          <w:sz w:val="28"/>
          <w:szCs w:val="28"/>
        </w:rPr>
      </w:pPr>
      <w:r w:rsidRPr="00C57031">
        <w:rPr>
          <w:sz w:val="28"/>
          <w:szCs w:val="28"/>
        </w:rPr>
        <w:t xml:space="preserve">5. </w:t>
      </w:r>
      <w:r w:rsidR="00252DDE" w:rsidRPr="00C57031">
        <w:rPr>
          <w:sz w:val="28"/>
          <w:szCs w:val="28"/>
        </w:rPr>
        <w:t xml:space="preserve">Для участия в </w:t>
      </w:r>
      <w:r w:rsidR="00FB64C7" w:rsidRPr="00C57031">
        <w:rPr>
          <w:sz w:val="28"/>
          <w:szCs w:val="28"/>
        </w:rPr>
        <w:t>конкурсе необходимо в срок до 20</w:t>
      </w:r>
      <w:r w:rsidR="00FB3ED6" w:rsidRPr="00C57031">
        <w:rPr>
          <w:sz w:val="28"/>
          <w:szCs w:val="28"/>
        </w:rPr>
        <w:t xml:space="preserve"> августа 2022</w:t>
      </w:r>
      <w:r w:rsidR="00252DDE" w:rsidRPr="00C57031">
        <w:rPr>
          <w:sz w:val="28"/>
          <w:szCs w:val="28"/>
        </w:rPr>
        <w:t xml:space="preserve"> года </w:t>
      </w:r>
      <w:r w:rsidR="001C4EAB" w:rsidRPr="00C57031">
        <w:rPr>
          <w:sz w:val="28"/>
          <w:szCs w:val="28"/>
        </w:rPr>
        <w:t>подать в о</w:t>
      </w:r>
      <w:r w:rsidR="00252DDE" w:rsidRPr="00C57031">
        <w:rPr>
          <w:sz w:val="28"/>
          <w:szCs w:val="28"/>
        </w:rPr>
        <w:t>рг</w:t>
      </w:r>
      <w:r w:rsidR="001C4EAB" w:rsidRPr="00C57031">
        <w:rPr>
          <w:sz w:val="28"/>
          <w:szCs w:val="28"/>
        </w:rPr>
        <w:t xml:space="preserve">анизационный </w:t>
      </w:r>
      <w:r w:rsidR="00C343FF" w:rsidRPr="00C57031">
        <w:rPr>
          <w:sz w:val="28"/>
          <w:szCs w:val="28"/>
        </w:rPr>
        <w:t>комите</w:t>
      </w:r>
      <w:r w:rsidR="00892C1C" w:rsidRPr="00C57031">
        <w:rPr>
          <w:sz w:val="28"/>
          <w:szCs w:val="28"/>
        </w:rPr>
        <w:t>т конкурса (далее – оргкомитет) следующие конкурсные материалы</w:t>
      </w:r>
      <w:r w:rsidR="008F15DF" w:rsidRPr="00C57031">
        <w:rPr>
          <w:sz w:val="28"/>
          <w:szCs w:val="28"/>
        </w:rPr>
        <w:t>:</w:t>
      </w:r>
    </w:p>
    <w:p w:rsidR="00C343FF" w:rsidRPr="00C57031" w:rsidRDefault="00904E94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>5.1</w:t>
      </w:r>
      <w:r w:rsidR="005C390C" w:rsidRPr="00C57031">
        <w:rPr>
          <w:sz w:val="28"/>
          <w:szCs w:val="28"/>
        </w:rPr>
        <w:t>.</w:t>
      </w:r>
      <w:r w:rsidR="00FF3E27" w:rsidRPr="00C57031">
        <w:rPr>
          <w:b/>
          <w:sz w:val="28"/>
          <w:szCs w:val="28"/>
        </w:rPr>
        <w:t xml:space="preserve"> </w:t>
      </w:r>
      <w:r w:rsidRPr="00C57031">
        <w:rPr>
          <w:b/>
          <w:sz w:val="28"/>
          <w:szCs w:val="28"/>
        </w:rPr>
        <w:t>А</w:t>
      </w:r>
      <w:r w:rsidR="00FF3E27" w:rsidRPr="00C57031">
        <w:rPr>
          <w:b/>
          <w:sz w:val="28"/>
          <w:szCs w:val="28"/>
        </w:rPr>
        <w:t>нкету -</w:t>
      </w:r>
      <w:r w:rsidR="00C343FF" w:rsidRPr="00C57031">
        <w:rPr>
          <w:b/>
          <w:sz w:val="28"/>
          <w:szCs w:val="28"/>
        </w:rPr>
        <w:t xml:space="preserve"> заявку</w:t>
      </w:r>
      <w:r w:rsidR="00C343FF" w:rsidRPr="00C57031">
        <w:rPr>
          <w:sz w:val="28"/>
          <w:szCs w:val="28"/>
        </w:rPr>
        <w:t xml:space="preserve"> в формате </w:t>
      </w:r>
      <w:proofErr w:type="spellStart"/>
      <w:r w:rsidR="00C343FF" w:rsidRPr="00C57031">
        <w:rPr>
          <w:sz w:val="28"/>
          <w:szCs w:val="28"/>
        </w:rPr>
        <w:t>doc</w:t>
      </w:r>
      <w:proofErr w:type="spellEnd"/>
      <w:r w:rsidR="00C343FF" w:rsidRPr="00C0733D">
        <w:rPr>
          <w:sz w:val="28"/>
          <w:szCs w:val="28"/>
        </w:rPr>
        <w:t>;</w:t>
      </w:r>
      <w:r w:rsidR="00156A19" w:rsidRPr="00C0733D">
        <w:rPr>
          <w:sz w:val="28"/>
          <w:szCs w:val="28"/>
        </w:rPr>
        <w:t xml:space="preserve"> (При</w:t>
      </w:r>
      <w:r w:rsidR="00C96676" w:rsidRPr="00C0733D">
        <w:rPr>
          <w:sz w:val="28"/>
          <w:szCs w:val="28"/>
        </w:rPr>
        <w:t>ложение 1</w:t>
      </w:r>
      <w:r w:rsidR="00C96676" w:rsidRPr="00C0733D">
        <w:rPr>
          <w:color w:val="auto"/>
          <w:sz w:val="28"/>
          <w:szCs w:val="28"/>
        </w:rPr>
        <w:t xml:space="preserve"> к Положению</w:t>
      </w:r>
      <w:r w:rsidR="00C96676" w:rsidRPr="00C0733D">
        <w:rPr>
          <w:sz w:val="28"/>
          <w:szCs w:val="28"/>
        </w:rPr>
        <w:t>).</w:t>
      </w:r>
    </w:p>
    <w:p w:rsidR="00FB64C7" w:rsidRPr="00C57031" w:rsidRDefault="00495B15" w:rsidP="00495B15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 xml:space="preserve">5.2. </w:t>
      </w:r>
      <w:r w:rsidRPr="00C57031">
        <w:rPr>
          <w:b/>
          <w:sz w:val="28"/>
          <w:szCs w:val="28"/>
        </w:rPr>
        <w:t>Конкурсную работу</w:t>
      </w:r>
      <w:r w:rsidRPr="00C57031">
        <w:rPr>
          <w:sz w:val="28"/>
          <w:szCs w:val="28"/>
        </w:rPr>
        <w:t xml:space="preserve">. </w:t>
      </w:r>
      <w:r w:rsidRPr="00C57031">
        <w:rPr>
          <w:color w:val="auto"/>
          <w:sz w:val="28"/>
          <w:szCs w:val="28"/>
        </w:rPr>
        <w:t>Конкурсная работа должна</w:t>
      </w:r>
      <w:r w:rsidR="00FB64C7" w:rsidRPr="00C57031">
        <w:rPr>
          <w:color w:val="auto"/>
          <w:sz w:val="28"/>
          <w:szCs w:val="28"/>
        </w:rPr>
        <w:t xml:space="preserve"> соответствовать условиям конкурса и требованиям к оформлению в соответст</w:t>
      </w:r>
      <w:r w:rsidR="00FB64C7" w:rsidRPr="00C57031">
        <w:rPr>
          <w:color w:val="auto"/>
          <w:sz w:val="28"/>
          <w:szCs w:val="28"/>
          <w:shd w:val="clear" w:color="auto" w:fill="FFFFFF"/>
          <w:lang w:eastAsia="en-US" w:bidi="en-US"/>
        </w:rPr>
        <w:t>вии</w:t>
      </w:r>
      <w:r w:rsidR="00601473">
        <w:rPr>
          <w:color w:val="auto"/>
          <w:sz w:val="28"/>
          <w:szCs w:val="28"/>
        </w:rPr>
        <w:t xml:space="preserve"> с настоящим Положением.</w:t>
      </w:r>
    </w:p>
    <w:p w:rsidR="00631FEA" w:rsidRPr="00C57031" w:rsidRDefault="00495B15" w:rsidP="00495B15">
      <w:pPr>
        <w:pStyle w:val="3"/>
        <w:shd w:val="clear" w:color="auto" w:fill="auto"/>
        <w:spacing w:line="240" w:lineRule="auto"/>
        <w:ind w:firstLine="708"/>
        <w:rPr>
          <w:b/>
          <w:sz w:val="28"/>
          <w:szCs w:val="28"/>
        </w:rPr>
      </w:pPr>
      <w:r w:rsidRPr="00C57031">
        <w:rPr>
          <w:sz w:val="28"/>
          <w:szCs w:val="28"/>
        </w:rPr>
        <w:t xml:space="preserve">5.3. </w:t>
      </w:r>
      <w:r w:rsidRPr="00C57031">
        <w:rPr>
          <w:rFonts w:eastAsiaTheme="minorHAnsi"/>
          <w:b/>
          <w:color w:val="auto"/>
          <w:sz w:val="28"/>
          <w:szCs w:val="28"/>
          <w:lang w:eastAsia="en-US" w:bidi="ar-SA"/>
        </w:rPr>
        <w:t xml:space="preserve">Аннотацию в </w:t>
      </w:r>
      <w:r w:rsidR="00C343FF" w:rsidRPr="00C57031">
        <w:rPr>
          <w:sz w:val="28"/>
          <w:szCs w:val="28"/>
        </w:rPr>
        <w:t xml:space="preserve">формате </w:t>
      </w:r>
      <w:r w:rsidR="00C343FF" w:rsidRPr="00C57031">
        <w:rPr>
          <w:sz w:val="28"/>
          <w:szCs w:val="28"/>
          <w:lang w:val="en-US" w:eastAsia="en-US" w:bidi="en-US"/>
        </w:rPr>
        <w:t>doc</w:t>
      </w:r>
      <w:r w:rsidR="00C343FF" w:rsidRPr="00C57031">
        <w:rPr>
          <w:sz w:val="28"/>
          <w:szCs w:val="28"/>
          <w:lang w:eastAsia="en-US" w:bidi="en-US"/>
        </w:rPr>
        <w:t>.</w:t>
      </w:r>
      <w:r w:rsidR="00892C1C" w:rsidRPr="00C57031">
        <w:rPr>
          <w:sz w:val="28"/>
          <w:szCs w:val="28"/>
        </w:rPr>
        <w:t xml:space="preserve"> </w:t>
      </w:r>
      <w:r w:rsidR="00631FEA" w:rsidRPr="00C57031">
        <w:rPr>
          <w:rFonts w:eastAsiaTheme="minorHAnsi"/>
          <w:color w:val="auto"/>
          <w:sz w:val="28"/>
          <w:szCs w:val="28"/>
          <w:lang w:eastAsia="en-US" w:bidi="ar-SA"/>
        </w:rPr>
        <w:t>на одну страницу, в следующем порядке:</w:t>
      </w:r>
    </w:p>
    <w:p w:rsidR="00631FEA" w:rsidRPr="00C57031" w:rsidRDefault="00631FEA" w:rsidP="00F052C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по центру листа</w:t>
      </w:r>
      <w:r w:rsidR="00FB64C7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- «Аннотация» (без нумерации страницы)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631FEA" w:rsidRPr="00C57031" w:rsidRDefault="00631FEA" w:rsidP="00F052C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ниже - название образовательного учреждения (полностью)</w:t>
      </w:r>
      <w:r w:rsidR="00495B15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,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класс;</w:t>
      </w:r>
    </w:p>
    <w:p w:rsidR="00631FEA" w:rsidRPr="00C57031" w:rsidRDefault="00631FEA" w:rsidP="00F052C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номинация;</w:t>
      </w:r>
    </w:p>
    <w:p w:rsidR="00631FEA" w:rsidRPr="00C57031" w:rsidRDefault="00631FEA" w:rsidP="00F052C3">
      <w:pPr>
        <w:widowControl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- тема;</w:t>
      </w:r>
    </w:p>
    <w:p w:rsidR="00FB64C7" w:rsidRPr="00C57031" w:rsidRDefault="00631FEA" w:rsidP="00F052C3">
      <w:pPr>
        <w:widowControl/>
        <w:jc w:val="both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C37F71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фамилия, имя, отчество (автора).</w:t>
      </w:r>
    </w:p>
    <w:p w:rsidR="00A007B0" w:rsidRPr="00C57031" w:rsidRDefault="00631FEA" w:rsidP="005C390C">
      <w:pPr>
        <w:pStyle w:val="3"/>
        <w:shd w:val="clear" w:color="auto" w:fill="auto"/>
        <w:spacing w:line="240" w:lineRule="auto"/>
        <w:ind w:firstLine="708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>Аннотация должна</w:t>
      </w:r>
      <w:r w:rsidR="00495B15"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 быть краткой и</w:t>
      </w: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 содержать наиболее важные сведения о представленной </w:t>
      </w:r>
      <w:r w:rsidR="00495B15" w:rsidRPr="00C57031">
        <w:rPr>
          <w:rFonts w:eastAsiaTheme="minorHAnsi"/>
          <w:color w:val="auto"/>
          <w:sz w:val="28"/>
          <w:szCs w:val="28"/>
          <w:lang w:eastAsia="en-US" w:bidi="ar-SA"/>
        </w:rPr>
        <w:t>работе</w:t>
      </w: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>, вкл</w:t>
      </w:r>
      <w:r w:rsidR="00A007B0" w:rsidRPr="00C57031">
        <w:rPr>
          <w:rFonts w:eastAsiaTheme="minorHAnsi"/>
          <w:color w:val="auto"/>
          <w:sz w:val="28"/>
          <w:szCs w:val="28"/>
          <w:lang w:eastAsia="en-US" w:bidi="ar-SA"/>
        </w:rPr>
        <w:t>ючая следующую информацию:</w:t>
      </w:r>
    </w:p>
    <w:p w:rsidR="00A007B0" w:rsidRPr="00C57031" w:rsidRDefault="00A007B0" w:rsidP="00B62EDF">
      <w:pPr>
        <w:pStyle w:val="3"/>
        <w:shd w:val="clear" w:color="auto" w:fill="auto"/>
        <w:spacing w:line="240" w:lineRule="auto"/>
        <w:ind w:firstLine="0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>- цель;</w:t>
      </w:r>
    </w:p>
    <w:p w:rsidR="00A007B0" w:rsidRPr="00C57031" w:rsidRDefault="00A007B0" w:rsidP="00B62EDF">
      <w:pPr>
        <w:pStyle w:val="3"/>
        <w:shd w:val="clear" w:color="auto" w:fill="auto"/>
        <w:spacing w:line="240" w:lineRule="auto"/>
        <w:ind w:firstLine="0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- </w:t>
      </w:r>
      <w:r w:rsidR="00631FEA"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методы и приемы, </w:t>
      </w: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>которые использовались в работе;</w:t>
      </w:r>
    </w:p>
    <w:p w:rsidR="00A007B0" w:rsidRPr="00C57031" w:rsidRDefault="00A007B0" w:rsidP="00B62EDF">
      <w:pPr>
        <w:pStyle w:val="3"/>
        <w:shd w:val="clear" w:color="auto" w:fill="auto"/>
        <w:spacing w:line="240" w:lineRule="auto"/>
        <w:ind w:firstLine="0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- </w:t>
      </w:r>
      <w:r w:rsidR="00631FEA" w:rsidRPr="00C57031">
        <w:rPr>
          <w:rFonts w:eastAsiaTheme="minorHAnsi"/>
          <w:color w:val="auto"/>
          <w:sz w:val="28"/>
          <w:szCs w:val="28"/>
          <w:lang w:eastAsia="en-US" w:bidi="ar-SA"/>
        </w:rPr>
        <w:t>результаты и до</w:t>
      </w: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>стижения;</w:t>
      </w:r>
    </w:p>
    <w:p w:rsidR="00A007B0" w:rsidRPr="00C57031" w:rsidRDefault="00A007B0" w:rsidP="00B62EDF">
      <w:pPr>
        <w:pStyle w:val="3"/>
        <w:shd w:val="clear" w:color="auto" w:fill="auto"/>
        <w:spacing w:line="240" w:lineRule="auto"/>
        <w:ind w:firstLine="0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- </w:t>
      </w:r>
      <w:r w:rsidR="009822BB" w:rsidRPr="00C57031">
        <w:rPr>
          <w:rFonts w:eastAsiaTheme="minorHAnsi"/>
          <w:color w:val="auto"/>
          <w:sz w:val="28"/>
          <w:szCs w:val="28"/>
          <w:lang w:eastAsia="en-US" w:bidi="ar-SA"/>
        </w:rPr>
        <w:t>выводы и экономическая</w:t>
      </w: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 эффективность;</w:t>
      </w:r>
    </w:p>
    <w:p w:rsidR="00495B15" w:rsidRPr="00C57031" w:rsidRDefault="00A007B0" w:rsidP="00B62EDF">
      <w:pPr>
        <w:pStyle w:val="3"/>
        <w:shd w:val="clear" w:color="auto" w:fill="auto"/>
        <w:spacing w:line="240" w:lineRule="auto"/>
        <w:ind w:firstLine="0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>-</w:t>
      </w:r>
      <w:r w:rsidR="00631FEA"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 пробл</w:t>
      </w:r>
      <w:r w:rsidR="00495B15" w:rsidRPr="00C57031">
        <w:rPr>
          <w:rFonts w:eastAsiaTheme="minorHAnsi"/>
          <w:color w:val="auto"/>
          <w:sz w:val="28"/>
          <w:szCs w:val="28"/>
          <w:lang w:eastAsia="en-US" w:bidi="ar-SA"/>
        </w:rPr>
        <w:t>емы и перспективы опыта работы.</w:t>
      </w:r>
    </w:p>
    <w:p w:rsidR="005C390C" w:rsidRPr="00C57031" w:rsidRDefault="00495B15" w:rsidP="00B62EDF">
      <w:pPr>
        <w:pStyle w:val="3"/>
        <w:shd w:val="clear" w:color="auto" w:fill="auto"/>
        <w:spacing w:line="240" w:lineRule="auto"/>
        <w:ind w:firstLine="708"/>
        <w:rPr>
          <w:rFonts w:eastAsiaTheme="minorHAnsi"/>
          <w:color w:val="auto"/>
          <w:sz w:val="28"/>
          <w:szCs w:val="28"/>
          <w:lang w:eastAsia="en-US" w:bidi="ar-SA"/>
        </w:rPr>
      </w:pP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В работу не включают - </w:t>
      </w:r>
      <w:r w:rsidR="00631FEA" w:rsidRPr="00C57031">
        <w:rPr>
          <w:rFonts w:eastAsiaTheme="minorHAnsi"/>
          <w:color w:val="auto"/>
          <w:sz w:val="28"/>
          <w:szCs w:val="28"/>
          <w:lang w:eastAsia="en-US" w:bidi="ar-SA"/>
        </w:rPr>
        <w:t>благодарности специалистам</w:t>
      </w:r>
      <w:r w:rsidR="009822BB" w:rsidRPr="00C57031">
        <w:rPr>
          <w:rFonts w:eastAsiaTheme="minorHAnsi"/>
          <w:color w:val="auto"/>
          <w:sz w:val="28"/>
          <w:szCs w:val="28"/>
          <w:lang w:eastAsia="en-US" w:bidi="ar-SA"/>
        </w:rPr>
        <w:t>, руководителям образовательных</w:t>
      </w:r>
      <w:r w:rsidR="00592BA7"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 учреж</w:t>
      </w:r>
      <w:r w:rsidR="00156A19" w:rsidRPr="00C57031">
        <w:rPr>
          <w:rFonts w:eastAsiaTheme="minorHAnsi"/>
          <w:color w:val="auto"/>
          <w:sz w:val="28"/>
          <w:szCs w:val="28"/>
          <w:lang w:eastAsia="en-US" w:bidi="ar-SA"/>
        </w:rPr>
        <w:t>д</w:t>
      </w:r>
      <w:r w:rsidR="009822BB" w:rsidRPr="00C57031">
        <w:rPr>
          <w:rFonts w:eastAsiaTheme="minorHAnsi"/>
          <w:color w:val="auto"/>
          <w:sz w:val="28"/>
          <w:szCs w:val="28"/>
          <w:lang w:eastAsia="en-US" w:bidi="ar-SA"/>
        </w:rPr>
        <w:t>ений</w:t>
      </w:r>
      <w:r w:rsidRPr="00C57031">
        <w:rPr>
          <w:rFonts w:eastAsiaTheme="minorHAnsi"/>
          <w:color w:val="auto"/>
          <w:sz w:val="28"/>
          <w:szCs w:val="28"/>
          <w:lang w:eastAsia="en-US" w:bidi="ar-SA"/>
        </w:rPr>
        <w:t xml:space="preserve"> и т.д</w:t>
      </w:r>
      <w:r w:rsidR="00631FEA" w:rsidRPr="00C57031">
        <w:rPr>
          <w:rFonts w:eastAsiaTheme="minorHAnsi"/>
          <w:color w:val="auto"/>
          <w:sz w:val="28"/>
          <w:szCs w:val="28"/>
          <w:lang w:eastAsia="en-US" w:bidi="ar-SA"/>
        </w:rPr>
        <w:t>.</w:t>
      </w:r>
    </w:p>
    <w:p w:rsidR="00FB3ED6" w:rsidRPr="00C57031" w:rsidRDefault="009822BB" w:rsidP="00FA7CB7">
      <w:pPr>
        <w:pStyle w:val="3"/>
        <w:shd w:val="clear" w:color="auto" w:fill="auto"/>
        <w:spacing w:line="240" w:lineRule="auto"/>
        <w:ind w:firstLine="708"/>
        <w:rPr>
          <w:b/>
          <w:color w:val="auto"/>
          <w:sz w:val="28"/>
          <w:szCs w:val="28"/>
        </w:rPr>
      </w:pPr>
      <w:r w:rsidRPr="00C57031">
        <w:rPr>
          <w:color w:val="auto"/>
          <w:sz w:val="28"/>
          <w:szCs w:val="28"/>
        </w:rPr>
        <w:t>5.4</w:t>
      </w:r>
      <w:r w:rsidR="005C390C" w:rsidRPr="00C57031">
        <w:rPr>
          <w:color w:val="auto"/>
          <w:sz w:val="28"/>
          <w:szCs w:val="28"/>
        </w:rPr>
        <w:t>.</w:t>
      </w:r>
      <w:r w:rsidR="00904E94" w:rsidRPr="00C57031">
        <w:rPr>
          <w:b/>
          <w:color w:val="auto"/>
          <w:sz w:val="28"/>
          <w:szCs w:val="28"/>
        </w:rPr>
        <w:t xml:space="preserve"> Согласие на обработку персональных данных обучающихся:</w:t>
      </w:r>
    </w:p>
    <w:p w:rsidR="005C390C" w:rsidRPr="00C57031" w:rsidRDefault="005C390C" w:rsidP="00C37F71">
      <w:pPr>
        <w:autoSpaceDE w:val="0"/>
        <w:autoSpaceDN w:val="0"/>
        <w:ind w:right="1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FA7CB7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для участников до 14 лет </w:t>
      </w:r>
      <w:r w:rsidR="00FB3ED6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от родителей или законных</w:t>
      </w:r>
      <w:r w:rsidR="00C37F71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представителей </w:t>
      </w:r>
      <w:r w:rsidRPr="00C0733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(Приложение 5</w:t>
      </w:r>
      <w:r w:rsidRPr="00C0733D">
        <w:rPr>
          <w:color w:val="auto"/>
          <w:sz w:val="28"/>
          <w:szCs w:val="28"/>
        </w:rPr>
        <w:t xml:space="preserve"> </w:t>
      </w:r>
      <w:r w:rsidRPr="00C0733D">
        <w:rPr>
          <w:rFonts w:ascii="Times New Roman" w:hAnsi="Times New Roman" w:cs="Times New Roman"/>
          <w:color w:val="auto"/>
          <w:sz w:val="28"/>
          <w:szCs w:val="28"/>
        </w:rPr>
        <w:t>к Положению</w:t>
      </w:r>
      <w:r w:rsidRPr="00C0733D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);</w:t>
      </w:r>
    </w:p>
    <w:p w:rsidR="005C390C" w:rsidRPr="00B02255" w:rsidRDefault="005C390C" w:rsidP="00B62EDF">
      <w:pPr>
        <w:autoSpaceDE w:val="0"/>
        <w:autoSpaceDN w:val="0"/>
        <w:ind w:right="1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FB3ED6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для участников от 14 д</w:t>
      </w:r>
      <w:r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 17 лет (</w:t>
      </w:r>
      <w:r w:rsidR="00FA7CB7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Приложение 5</w:t>
      </w:r>
      <w:r w:rsidR="00C37F71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и </w:t>
      </w:r>
      <w:r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Pr="00B02255"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</w:t>
      </w:r>
      <w:r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);</w:t>
      </w:r>
    </w:p>
    <w:p w:rsidR="00FB3ED6" w:rsidRPr="00C57031" w:rsidRDefault="00FA7CB7" w:rsidP="00C37F71">
      <w:pPr>
        <w:autoSpaceDE w:val="0"/>
        <w:autoSpaceDN w:val="0"/>
        <w:ind w:right="101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для участников от 18 лет</w:t>
      </w:r>
      <w:r w:rsidR="005C390C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-</w:t>
      </w:r>
      <w:r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самого</w:t>
      </w:r>
      <w:r w:rsidR="00FB3ED6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участник</w:t>
      </w:r>
      <w:r w:rsidR="005C390C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а </w:t>
      </w:r>
      <w:r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(Приложение </w:t>
      </w:r>
      <w:r w:rsidR="00FB3ED6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6</w:t>
      </w:r>
      <w:r w:rsidR="005C390C" w:rsidRPr="00B02255">
        <w:rPr>
          <w:rFonts w:ascii="Times New Roman" w:hAnsi="Times New Roman" w:cs="Times New Roman"/>
          <w:color w:val="auto"/>
          <w:sz w:val="28"/>
          <w:szCs w:val="28"/>
        </w:rPr>
        <w:t xml:space="preserve"> к Положению</w:t>
      </w:r>
      <w:r w:rsidR="00FB3ED6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</w:t>
      </w:r>
      <w:r w:rsidR="005C390C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,</w:t>
      </w:r>
      <w:r w:rsidR="00FB3ED6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(файлы в формате</w:t>
      </w:r>
      <w:r w:rsidR="00FB3ED6" w:rsidRPr="00B02255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proofErr w:type="spellStart"/>
      <w:r w:rsidR="00FB3ED6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val="en-US" w:eastAsia="en-US" w:bidi="ar-SA"/>
        </w:rPr>
        <w:t>pdf</w:t>
      </w:r>
      <w:proofErr w:type="spellEnd"/>
      <w:r w:rsidR="005C390C" w:rsidRPr="00B02255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).</w:t>
      </w:r>
    </w:p>
    <w:p w:rsidR="00EB127A" w:rsidRPr="00C57031" w:rsidRDefault="00735919" w:rsidP="00F052C3">
      <w:pPr>
        <w:pStyle w:val="3"/>
        <w:shd w:val="clear" w:color="auto" w:fill="auto"/>
        <w:spacing w:line="240" w:lineRule="auto"/>
        <w:ind w:firstLine="708"/>
        <w:rPr>
          <w:b/>
          <w:sz w:val="28"/>
          <w:szCs w:val="28"/>
          <w:u w:val="single"/>
        </w:rPr>
      </w:pPr>
      <w:r w:rsidRPr="00C57031">
        <w:rPr>
          <w:sz w:val="28"/>
          <w:szCs w:val="28"/>
        </w:rPr>
        <w:t>6</w:t>
      </w:r>
      <w:r w:rsidR="00156A19" w:rsidRPr="00C57031">
        <w:rPr>
          <w:sz w:val="28"/>
          <w:szCs w:val="28"/>
        </w:rPr>
        <w:t>.</w:t>
      </w:r>
      <w:r w:rsidR="00C343FF" w:rsidRPr="00C57031">
        <w:rPr>
          <w:sz w:val="28"/>
          <w:szCs w:val="28"/>
        </w:rPr>
        <w:t xml:space="preserve"> Конкурсные материалы </w:t>
      </w:r>
      <w:r w:rsidR="00136F27" w:rsidRPr="00C57031">
        <w:rPr>
          <w:sz w:val="28"/>
          <w:szCs w:val="28"/>
        </w:rPr>
        <w:t xml:space="preserve">должны быть выполнены в соответствии с условиями конкурса и оформлены согласно требованиям </w:t>
      </w:r>
      <w:r w:rsidR="00136F27" w:rsidRPr="00C57031">
        <w:rPr>
          <w:color w:val="auto"/>
          <w:sz w:val="28"/>
          <w:szCs w:val="28"/>
        </w:rPr>
        <w:t>(</w:t>
      </w:r>
      <w:r w:rsidR="00C96676" w:rsidRPr="00C57031">
        <w:rPr>
          <w:color w:val="auto"/>
          <w:sz w:val="28"/>
          <w:szCs w:val="28"/>
        </w:rPr>
        <w:t>Приложение 2</w:t>
      </w:r>
      <w:r w:rsidR="00C37F71" w:rsidRPr="00C57031">
        <w:rPr>
          <w:color w:val="auto"/>
          <w:sz w:val="28"/>
          <w:szCs w:val="28"/>
        </w:rPr>
        <w:t xml:space="preserve"> </w:t>
      </w:r>
      <w:r w:rsidR="00C96676" w:rsidRPr="00C57031">
        <w:rPr>
          <w:color w:val="auto"/>
          <w:sz w:val="28"/>
          <w:szCs w:val="28"/>
        </w:rPr>
        <w:t>к П</w:t>
      </w:r>
      <w:r w:rsidR="00156A19" w:rsidRPr="00C57031">
        <w:rPr>
          <w:color w:val="auto"/>
          <w:sz w:val="28"/>
          <w:szCs w:val="28"/>
        </w:rPr>
        <w:t xml:space="preserve">оложению) </w:t>
      </w:r>
      <w:r w:rsidR="00631FEA" w:rsidRPr="00C57031">
        <w:rPr>
          <w:sz w:val="28"/>
          <w:szCs w:val="28"/>
        </w:rPr>
        <w:t xml:space="preserve">в формате </w:t>
      </w:r>
      <w:proofErr w:type="spellStart"/>
      <w:r w:rsidR="00631FEA" w:rsidRPr="00C57031">
        <w:rPr>
          <w:sz w:val="28"/>
          <w:szCs w:val="28"/>
        </w:rPr>
        <w:t>doc</w:t>
      </w:r>
      <w:proofErr w:type="spellEnd"/>
      <w:r w:rsidR="00631FEA" w:rsidRPr="00C57031">
        <w:rPr>
          <w:sz w:val="28"/>
          <w:szCs w:val="28"/>
          <w:lang w:eastAsia="en-US" w:bidi="en-US"/>
        </w:rPr>
        <w:t xml:space="preserve">. высылается </w:t>
      </w:r>
      <w:r w:rsidR="00631FEA" w:rsidRPr="00C57031">
        <w:rPr>
          <w:sz w:val="28"/>
          <w:szCs w:val="28"/>
        </w:rPr>
        <w:t>на адрес</w:t>
      </w:r>
      <w:r w:rsidR="00631FEA" w:rsidRPr="00C57031">
        <w:rPr>
          <w:color w:val="auto"/>
          <w:sz w:val="28"/>
          <w:szCs w:val="28"/>
          <w:lang w:bidi="ar-SA"/>
        </w:rPr>
        <w:t xml:space="preserve"> электронной почты</w:t>
      </w:r>
      <w:r w:rsidR="00631FEA" w:rsidRPr="00C57031">
        <w:rPr>
          <w:sz w:val="28"/>
          <w:szCs w:val="28"/>
        </w:rPr>
        <w:t xml:space="preserve"> </w:t>
      </w:r>
      <w:hyperlink r:id="rId9" w:history="1">
        <w:r w:rsidR="00156A19" w:rsidRPr="00C57031">
          <w:rPr>
            <w:rStyle w:val="a3"/>
            <w:b/>
            <w:sz w:val="28"/>
            <w:szCs w:val="28"/>
            <w:lang w:val="en-US"/>
          </w:rPr>
          <w:t>borisova</w:t>
        </w:r>
        <w:r w:rsidR="00156A19" w:rsidRPr="00C57031">
          <w:rPr>
            <w:rStyle w:val="a3"/>
            <w:b/>
            <w:sz w:val="28"/>
            <w:szCs w:val="28"/>
          </w:rPr>
          <w:t>.</w:t>
        </w:r>
        <w:r w:rsidR="00156A19" w:rsidRPr="00C57031">
          <w:rPr>
            <w:rStyle w:val="a3"/>
            <w:b/>
            <w:sz w:val="28"/>
            <w:szCs w:val="28"/>
            <w:lang w:val="en-US"/>
          </w:rPr>
          <w:t>kcetk</w:t>
        </w:r>
        <w:r w:rsidR="00156A19" w:rsidRPr="00C57031">
          <w:rPr>
            <w:rStyle w:val="a3"/>
            <w:b/>
            <w:sz w:val="28"/>
            <w:szCs w:val="28"/>
          </w:rPr>
          <w:t>@</w:t>
        </w:r>
        <w:r w:rsidR="00156A19" w:rsidRPr="00C57031">
          <w:rPr>
            <w:rStyle w:val="a3"/>
            <w:b/>
            <w:sz w:val="28"/>
            <w:szCs w:val="28"/>
            <w:lang w:val="en-US"/>
          </w:rPr>
          <w:t>mail</w:t>
        </w:r>
        <w:r w:rsidR="00156A19" w:rsidRPr="00C57031">
          <w:rPr>
            <w:rStyle w:val="a3"/>
            <w:b/>
            <w:sz w:val="28"/>
            <w:szCs w:val="28"/>
          </w:rPr>
          <w:t>.</w:t>
        </w:r>
        <w:proofErr w:type="spellStart"/>
        <w:r w:rsidR="00156A19" w:rsidRPr="00C57031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156A19" w:rsidRPr="00C57031">
        <w:rPr>
          <w:b/>
          <w:sz w:val="28"/>
          <w:szCs w:val="28"/>
          <w:u w:val="single"/>
        </w:rPr>
        <w:t xml:space="preserve"> </w:t>
      </w:r>
      <w:r w:rsidR="00156A19" w:rsidRPr="00C57031">
        <w:rPr>
          <w:b/>
          <w:sz w:val="28"/>
          <w:szCs w:val="28"/>
        </w:rPr>
        <w:t xml:space="preserve">с </w:t>
      </w:r>
      <w:r w:rsidR="00631FEA" w:rsidRPr="00C57031">
        <w:rPr>
          <w:color w:val="auto"/>
          <w:sz w:val="28"/>
          <w:szCs w:val="28"/>
          <w:lang w:bidi="ar-SA"/>
        </w:rPr>
        <w:t xml:space="preserve">указанием </w:t>
      </w:r>
      <w:r w:rsidR="00892C1C" w:rsidRPr="00C57031">
        <w:rPr>
          <w:color w:val="auto"/>
          <w:sz w:val="28"/>
          <w:szCs w:val="28"/>
          <w:lang w:bidi="ar-SA"/>
        </w:rPr>
        <w:t>«К</w:t>
      </w:r>
      <w:r w:rsidR="00631FEA" w:rsidRPr="00C57031">
        <w:rPr>
          <w:color w:val="auto"/>
          <w:sz w:val="28"/>
          <w:szCs w:val="28"/>
          <w:lang w:bidi="ar-SA"/>
        </w:rPr>
        <w:t>онкурс «Юннат – 202</w:t>
      </w:r>
      <w:r w:rsidR="00024427" w:rsidRPr="00C57031">
        <w:rPr>
          <w:color w:val="auto"/>
          <w:sz w:val="28"/>
          <w:szCs w:val="28"/>
          <w:lang w:bidi="ar-SA"/>
        </w:rPr>
        <w:t>2</w:t>
      </w:r>
      <w:r w:rsidR="00631FEA" w:rsidRPr="00C57031">
        <w:rPr>
          <w:color w:val="auto"/>
          <w:sz w:val="28"/>
          <w:szCs w:val="28"/>
          <w:lang w:bidi="ar-SA"/>
        </w:rPr>
        <w:t>».</w:t>
      </w:r>
    </w:p>
    <w:p w:rsidR="00FF3E27" w:rsidRDefault="00FF3E27" w:rsidP="00B02255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  <w:u w:val="single"/>
        </w:rPr>
      </w:pPr>
    </w:p>
    <w:p w:rsidR="00B02255" w:rsidRDefault="00B02255" w:rsidP="00B02255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FF3E27" w:rsidRPr="00C57031" w:rsidRDefault="00FF3E27" w:rsidP="00C57031">
      <w:pPr>
        <w:pStyle w:val="3"/>
        <w:shd w:val="clear" w:color="auto" w:fill="auto"/>
        <w:spacing w:line="240" w:lineRule="auto"/>
        <w:ind w:firstLine="0"/>
        <w:rPr>
          <w:b/>
          <w:sz w:val="28"/>
          <w:szCs w:val="28"/>
        </w:rPr>
      </w:pPr>
    </w:p>
    <w:p w:rsidR="00882DBB" w:rsidRPr="00C57031" w:rsidRDefault="00EB127A" w:rsidP="00C57031">
      <w:pPr>
        <w:pStyle w:val="3"/>
        <w:shd w:val="clear" w:color="auto" w:fill="auto"/>
        <w:spacing w:line="240" w:lineRule="auto"/>
        <w:ind w:firstLine="708"/>
        <w:jc w:val="center"/>
        <w:rPr>
          <w:b/>
          <w:sz w:val="28"/>
          <w:szCs w:val="28"/>
          <w:u w:val="single"/>
        </w:rPr>
      </w:pPr>
      <w:r w:rsidRPr="00C57031">
        <w:rPr>
          <w:b/>
          <w:sz w:val="28"/>
          <w:szCs w:val="28"/>
          <w:lang w:val="en-US"/>
        </w:rPr>
        <w:lastRenderedPageBreak/>
        <w:t>V</w:t>
      </w:r>
      <w:r w:rsidRPr="00C57031">
        <w:rPr>
          <w:sz w:val="28"/>
          <w:szCs w:val="28"/>
        </w:rPr>
        <w:t xml:space="preserve">. </w:t>
      </w:r>
      <w:r w:rsidR="00C343FF" w:rsidRPr="00C57031">
        <w:rPr>
          <w:sz w:val="28"/>
          <w:szCs w:val="28"/>
        </w:rPr>
        <w:t>Общее руководство конкурсом</w:t>
      </w:r>
    </w:p>
    <w:p w:rsidR="00024427" w:rsidRPr="00C57031" w:rsidRDefault="00024427" w:rsidP="00C57031">
      <w:pPr>
        <w:pStyle w:val="3"/>
        <w:shd w:val="clear" w:color="auto" w:fill="auto"/>
        <w:spacing w:line="240" w:lineRule="auto"/>
        <w:ind w:right="284" w:firstLine="708"/>
        <w:jc w:val="center"/>
        <w:rPr>
          <w:b/>
          <w:sz w:val="28"/>
          <w:szCs w:val="28"/>
          <w:u w:val="single"/>
        </w:rPr>
      </w:pPr>
    </w:p>
    <w:p w:rsidR="00136F27" w:rsidRPr="00C57031" w:rsidRDefault="00735919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>7</w:t>
      </w:r>
      <w:r w:rsidR="00136F27" w:rsidRPr="00C57031">
        <w:rPr>
          <w:sz w:val="28"/>
          <w:szCs w:val="28"/>
        </w:rPr>
        <w:t>. Для проведения конкурса ежегодно формируется и утверждается состав оргкомитета.</w:t>
      </w:r>
    </w:p>
    <w:p w:rsidR="00136F27" w:rsidRPr="00C57031" w:rsidRDefault="00735919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>8</w:t>
      </w:r>
      <w:r w:rsidR="00136F27" w:rsidRPr="00C57031">
        <w:rPr>
          <w:sz w:val="28"/>
          <w:szCs w:val="28"/>
        </w:rPr>
        <w:t xml:space="preserve">. </w:t>
      </w:r>
      <w:r w:rsidR="0068737B" w:rsidRPr="00C57031">
        <w:rPr>
          <w:sz w:val="28"/>
          <w:szCs w:val="28"/>
        </w:rPr>
        <w:t>Оргкомитет конкурса:</w:t>
      </w:r>
    </w:p>
    <w:p w:rsidR="00136F27" w:rsidRPr="00C57031" w:rsidRDefault="0068737B" w:rsidP="00F052C3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57031">
        <w:rPr>
          <w:sz w:val="28"/>
          <w:szCs w:val="28"/>
        </w:rPr>
        <w:t>- осуществляет общее руководство по подготовке и проведению конкурса;</w:t>
      </w:r>
    </w:p>
    <w:p w:rsidR="00B62EDF" w:rsidRPr="00C57031" w:rsidRDefault="0068737B" w:rsidP="00F052C3">
      <w:pPr>
        <w:pStyle w:val="3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C57031">
        <w:rPr>
          <w:sz w:val="28"/>
          <w:szCs w:val="28"/>
        </w:rPr>
        <w:t>- оценивает конкурсные работы в соответствии с критериями (</w:t>
      </w:r>
      <w:r w:rsidR="00C96676" w:rsidRPr="00C57031">
        <w:rPr>
          <w:color w:val="auto"/>
          <w:sz w:val="28"/>
          <w:szCs w:val="28"/>
        </w:rPr>
        <w:t>Приложение 3</w:t>
      </w:r>
      <w:r w:rsidR="00C37F71" w:rsidRPr="00C57031">
        <w:rPr>
          <w:color w:val="auto"/>
          <w:sz w:val="28"/>
          <w:szCs w:val="28"/>
        </w:rPr>
        <w:t xml:space="preserve"> </w:t>
      </w:r>
      <w:r w:rsidR="00B02255">
        <w:rPr>
          <w:color w:val="auto"/>
          <w:sz w:val="28"/>
          <w:szCs w:val="28"/>
        </w:rPr>
        <w:t xml:space="preserve">           </w:t>
      </w:r>
      <w:r w:rsidRPr="00C57031">
        <w:rPr>
          <w:color w:val="auto"/>
          <w:sz w:val="28"/>
          <w:szCs w:val="28"/>
        </w:rPr>
        <w:t>к Положению);</w:t>
      </w:r>
    </w:p>
    <w:p w:rsidR="0068737B" w:rsidRPr="00C57031" w:rsidRDefault="00C97728" w:rsidP="00F052C3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57031">
        <w:rPr>
          <w:sz w:val="28"/>
          <w:szCs w:val="28"/>
        </w:rPr>
        <w:t>- анализирует и обобщает итоги проведения конкурса;</w:t>
      </w:r>
    </w:p>
    <w:p w:rsidR="00C97728" w:rsidRPr="00C57031" w:rsidRDefault="00C97728" w:rsidP="00F052C3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  <w:r w:rsidRPr="00C57031">
        <w:rPr>
          <w:sz w:val="28"/>
          <w:szCs w:val="28"/>
        </w:rPr>
        <w:t xml:space="preserve">- определяет кандидатуры победителей </w:t>
      </w:r>
      <w:r w:rsidR="00024427" w:rsidRPr="00C57031">
        <w:rPr>
          <w:sz w:val="28"/>
          <w:szCs w:val="28"/>
        </w:rPr>
        <w:t xml:space="preserve">и призёров </w:t>
      </w:r>
      <w:r w:rsidR="00666324" w:rsidRPr="00C57031">
        <w:rPr>
          <w:sz w:val="28"/>
          <w:szCs w:val="28"/>
        </w:rPr>
        <w:t xml:space="preserve">в каждой номинации </w:t>
      </w:r>
      <w:r w:rsidR="00592BA7" w:rsidRPr="00C57031">
        <w:rPr>
          <w:sz w:val="28"/>
          <w:szCs w:val="28"/>
        </w:rPr>
        <w:t>конкурса</w:t>
      </w:r>
      <w:r w:rsidRPr="00C57031">
        <w:rPr>
          <w:sz w:val="28"/>
          <w:szCs w:val="28"/>
        </w:rPr>
        <w:t>;</w:t>
      </w:r>
    </w:p>
    <w:p w:rsidR="003836D2" w:rsidRPr="00C57031" w:rsidRDefault="00C97728" w:rsidP="00F052C3">
      <w:pPr>
        <w:pStyle w:val="3"/>
        <w:shd w:val="clear" w:color="auto" w:fill="auto"/>
        <w:spacing w:line="240" w:lineRule="auto"/>
        <w:ind w:firstLine="0"/>
        <w:rPr>
          <w:color w:val="auto"/>
          <w:sz w:val="28"/>
          <w:szCs w:val="28"/>
        </w:rPr>
      </w:pPr>
      <w:r w:rsidRPr="00C57031">
        <w:rPr>
          <w:sz w:val="28"/>
          <w:szCs w:val="28"/>
        </w:rPr>
        <w:t xml:space="preserve">- </w:t>
      </w:r>
      <w:r w:rsidR="00880BEB" w:rsidRPr="00C57031">
        <w:rPr>
          <w:color w:val="auto"/>
          <w:sz w:val="28"/>
          <w:szCs w:val="28"/>
        </w:rPr>
        <w:t>решение оргкомитета оформляется протоколом и утверждается председателем.</w:t>
      </w:r>
    </w:p>
    <w:p w:rsidR="00C76C4F" w:rsidRPr="00C57031" w:rsidRDefault="00EB127A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color w:val="auto"/>
          <w:sz w:val="28"/>
          <w:szCs w:val="28"/>
        </w:rPr>
        <w:t>9</w:t>
      </w:r>
      <w:r w:rsidR="00C76C4F" w:rsidRPr="00C57031">
        <w:rPr>
          <w:color w:val="auto"/>
          <w:sz w:val="28"/>
          <w:szCs w:val="28"/>
        </w:rPr>
        <w:t xml:space="preserve">. Конкурс проводится </w:t>
      </w:r>
      <w:r w:rsidR="00977537" w:rsidRPr="00C57031">
        <w:rPr>
          <w:color w:val="auto"/>
          <w:sz w:val="28"/>
          <w:szCs w:val="28"/>
        </w:rPr>
        <w:t>с 01</w:t>
      </w:r>
      <w:r w:rsidR="00BA5237" w:rsidRPr="00C57031">
        <w:rPr>
          <w:color w:val="auto"/>
          <w:sz w:val="28"/>
          <w:szCs w:val="28"/>
        </w:rPr>
        <w:t xml:space="preserve"> по</w:t>
      </w:r>
      <w:r w:rsidR="00024427" w:rsidRPr="00C57031">
        <w:rPr>
          <w:color w:val="auto"/>
          <w:sz w:val="28"/>
          <w:szCs w:val="28"/>
        </w:rPr>
        <w:t xml:space="preserve"> </w:t>
      </w:r>
      <w:r w:rsidR="001A49EA" w:rsidRPr="00C57031">
        <w:rPr>
          <w:color w:val="auto"/>
          <w:sz w:val="28"/>
          <w:szCs w:val="28"/>
        </w:rPr>
        <w:t>20</w:t>
      </w:r>
      <w:r w:rsidR="00977537" w:rsidRPr="00C57031">
        <w:rPr>
          <w:color w:val="auto"/>
          <w:sz w:val="28"/>
          <w:szCs w:val="28"/>
        </w:rPr>
        <w:t xml:space="preserve"> августа</w:t>
      </w:r>
      <w:r w:rsidR="00024427" w:rsidRPr="00C57031">
        <w:rPr>
          <w:color w:val="auto"/>
          <w:sz w:val="28"/>
          <w:szCs w:val="28"/>
        </w:rPr>
        <w:t xml:space="preserve"> 2022</w:t>
      </w:r>
      <w:r w:rsidR="00BA5237" w:rsidRPr="00C57031">
        <w:rPr>
          <w:color w:val="auto"/>
          <w:sz w:val="28"/>
          <w:szCs w:val="28"/>
        </w:rPr>
        <w:t xml:space="preserve"> года</w:t>
      </w:r>
      <w:r w:rsidR="003072F8" w:rsidRPr="00C57031">
        <w:rPr>
          <w:sz w:val="28"/>
          <w:szCs w:val="28"/>
        </w:rPr>
        <w:t xml:space="preserve"> на базе государственного бюджетного учреждения дополнительного образования государственного «Краевой центр э</w:t>
      </w:r>
      <w:r w:rsidR="00806615" w:rsidRPr="00C57031">
        <w:rPr>
          <w:sz w:val="28"/>
          <w:szCs w:val="28"/>
        </w:rPr>
        <w:t>кологии, туризма и краеведения</w:t>
      </w:r>
      <w:r w:rsidR="00B62EDF" w:rsidRPr="00C57031">
        <w:rPr>
          <w:sz w:val="28"/>
          <w:szCs w:val="28"/>
        </w:rPr>
        <w:t xml:space="preserve"> </w:t>
      </w:r>
      <w:r w:rsidR="00C37F71" w:rsidRPr="00C57031">
        <w:rPr>
          <w:sz w:val="28"/>
          <w:szCs w:val="28"/>
        </w:rPr>
        <w:t xml:space="preserve">                      </w:t>
      </w:r>
      <w:r w:rsidR="003072F8" w:rsidRPr="00C57031">
        <w:rPr>
          <w:sz w:val="28"/>
          <w:szCs w:val="28"/>
        </w:rPr>
        <w:t>(г. Ставрополь, ул. Лермонтова,</w:t>
      </w:r>
      <w:r w:rsidR="00977537" w:rsidRPr="00C57031">
        <w:rPr>
          <w:sz w:val="28"/>
          <w:szCs w:val="28"/>
        </w:rPr>
        <w:t xml:space="preserve"> </w:t>
      </w:r>
      <w:r w:rsidR="003072F8" w:rsidRPr="00C57031">
        <w:rPr>
          <w:sz w:val="28"/>
          <w:szCs w:val="28"/>
        </w:rPr>
        <w:t>148).</w:t>
      </w:r>
    </w:p>
    <w:p w:rsidR="00BA5237" w:rsidRPr="00C57031" w:rsidRDefault="00806615" w:rsidP="00F052C3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 xml:space="preserve">10. Работы победителей краевого </w:t>
      </w:r>
      <w:r w:rsidR="00977537" w:rsidRPr="00C57031">
        <w:rPr>
          <w:sz w:val="28"/>
          <w:szCs w:val="28"/>
        </w:rPr>
        <w:t xml:space="preserve">этапа Всероссийского </w:t>
      </w:r>
      <w:r w:rsidR="00C40282" w:rsidRPr="00C57031">
        <w:rPr>
          <w:sz w:val="28"/>
          <w:szCs w:val="28"/>
        </w:rPr>
        <w:t xml:space="preserve">конкурса </w:t>
      </w:r>
      <w:r w:rsidR="00FF3E27" w:rsidRPr="00C57031">
        <w:rPr>
          <w:sz w:val="28"/>
          <w:szCs w:val="28"/>
        </w:rPr>
        <w:t xml:space="preserve">     «Юннат -</w:t>
      </w:r>
      <w:r w:rsidR="00B62EDF" w:rsidRPr="00C57031">
        <w:rPr>
          <w:sz w:val="28"/>
          <w:szCs w:val="28"/>
        </w:rPr>
        <w:t xml:space="preserve"> 2022» </w:t>
      </w:r>
      <w:r w:rsidR="00C40282" w:rsidRPr="00C57031">
        <w:rPr>
          <w:sz w:val="28"/>
          <w:szCs w:val="28"/>
        </w:rPr>
        <w:t xml:space="preserve">направляются в Оргкомитет Всероссийского </w:t>
      </w:r>
      <w:r w:rsidR="00592BA7" w:rsidRPr="00C57031">
        <w:rPr>
          <w:sz w:val="28"/>
          <w:szCs w:val="28"/>
        </w:rPr>
        <w:t>(заочног</w:t>
      </w:r>
      <w:r w:rsidRPr="00C57031">
        <w:rPr>
          <w:sz w:val="28"/>
          <w:szCs w:val="28"/>
        </w:rPr>
        <w:t xml:space="preserve">о) конкурса </w:t>
      </w:r>
      <w:r w:rsidR="00C0733D" w:rsidRPr="00C57031">
        <w:rPr>
          <w:sz w:val="28"/>
          <w:szCs w:val="28"/>
        </w:rPr>
        <w:t>«Юннат - 2022»</w:t>
      </w:r>
      <w:r w:rsidR="00C0733D">
        <w:rPr>
          <w:sz w:val="28"/>
          <w:szCs w:val="28"/>
        </w:rPr>
        <w:t>.</w:t>
      </w:r>
    </w:p>
    <w:p w:rsidR="005C1273" w:rsidRPr="00C57031" w:rsidRDefault="00C40282" w:rsidP="00B62EDF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color w:val="auto"/>
          <w:sz w:val="28"/>
          <w:szCs w:val="28"/>
        </w:rPr>
        <w:t>11</w:t>
      </w:r>
      <w:r w:rsidR="00AD53D0" w:rsidRPr="00C57031">
        <w:rPr>
          <w:color w:val="auto"/>
          <w:sz w:val="28"/>
          <w:szCs w:val="28"/>
        </w:rPr>
        <w:t xml:space="preserve">. </w:t>
      </w:r>
      <w:r w:rsidR="00AD53D0" w:rsidRPr="00C57031">
        <w:rPr>
          <w:sz w:val="28"/>
          <w:szCs w:val="28"/>
        </w:rPr>
        <w:t>Финал Всеро</w:t>
      </w:r>
      <w:r w:rsidR="00FF3E27" w:rsidRPr="00C57031">
        <w:rPr>
          <w:sz w:val="28"/>
          <w:szCs w:val="28"/>
        </w:rPr>
        <w:t>ссийского Конкурса «Юннат -</w:t>
      </w:r>
      <w:r w:rsidR="00977537" w:rsidRPr="00C57031">
        <w:rPr>
          <w:sz w:val="28"/>
          <w:szCs w:val="28"/>
        </w:rPr>
        <w:t xml:space="preserve"> 2022» проводится в октябре 2022</w:t>
      </w:r>
      <w:r w:rsidR="00AD53D0" w:rsidRPr="00C57031">
        <w:rPr>
          <w:sz w:val="28"/>
          <w:szCs w:val="28"/>
        </w:rPr>
        <w:t xml:space="preserve"> года в г. Москва в рамках программы Всероссийского экологического фестиваля детей и молодежи «Земле жить!</w:t>
      </w:r>
      <w:r w:rsidR="008F15DF" w:rsidRPr="00C57031">
        <w:rPr>
          <w:sz w:val="28"/>
          <w:szCs w:val="28"/>
        </w:rPr>
        <w:t>» в дистанционном режиме</w:t>
      </w:r>
      <w:r w:rsidR="00AD53D0" w:rsidRPr="00C57031">
        <w:rPr>
          <w:sz w:val="28"/>
          <w:szCs w:val="28"/>
        </w:rPr>
        <w:t>.</w:t>
      </w:r>
    </w:p>
    <w:p w:rsidR="005C1273" w:rsidRPr="00C57031" w:rsidRDefault="00B663C3" w:rsidP="00B62EDF">
      <w:pPr>
        <w:pStyle w:val="3"/>
        <w:shd w:val="clear" w:color="auto" w:fill="auto"/>
        <w:spacing w:line="240" w:lineRule="auto"/>
        <w:ind w:firstLine="708"/>
        <w:rPr>
          <w:sz w:val="28"/>
          <w:szCs w:val="28"/>
        </w:rPr>
      </w:pPr>
      <w:r w:rsidRPr="00C57031">
        <w:rPr>
          <w:sz w:val="28"/>
          <w:szCs w:val="28"/>
        </w:rPr>
        <w:t>12.</w:t>
      </w:r>
      <w:r w:rsidRPr="00C57031">
        <w:rPr>
          <w:b/>
          <w:sz w:val="28"/>
          <w:szCs w:val="28"/>
        </w:rPr>
        <w:t xml:space="preserve"> </w:t>
      </w:r>
      <w:r w:rsidR="00C40282" w:rsidRPr="00C57031">
        <w:rPr>
          <w:sz w:val="28"/>
          <w:szCs w:val="28"/>
        </w:rPr>
        <w:t>Краевой</w:t>
      </w:r>
      <w:r w:rsidR="0005418D" w:rsidRPr="00C57031">
        <w:rPr>
          <w:sz w:val="28"/>
          <w:szCs w:val="28"/>
        </w:rPr>
        <w:t xml:space="preserve"> </w:t>
      </w:r>
      <w:r w:rsidR="00BD110C" w:rsidRPr="00C57031">
        <w:rPr>
          <w:sz w:val="28"/>
          <w:szCs w:val="28"/>
        </w:rPr>
        <w:t xml:space="preserve">этап Всероссийского </w:t>
      </w:r>
      <w:r w:rsidR="00C40282" w:rsidRPr="00C57031">
        <w:rPr>
          <w:sz w:val="28"/>
          <w:szCs w:val="28"/>
        </w:rPr>
        <w:t>к</w:t>
      </w:r>
      <w:r w:rsidR="00BD110C" w:rsidRPr="00C57031">
        <w:rPr>
          <w:sz w:val="28"/>
          <w:szCs w:val="28"/>
        </w:rPr>
        <w:t>онкурса «Юннат- 2022»</w:t>
      </w:r>
      <w:r w:rsidR="00790F9A" w:rsidRPr="00C57031">
        <w:rPr>
          <w:sz w:val="28"/>
          <w:szCs w:val="28"/>
        </w:rPr>
        <w:t xml:space="preserve"> проводится по </w:t>
      </w:r>
      <w:r w:rsidR="00430692" w:rsidRPr="00C57031">
        <w:rPr>
          <w:sz w:val="28"/>
          <w:szCs w:val="28"/>
        </w:rPr>
        <w:t xml:space="preserve">следующим направлениям и </w:t>
      </w:r>
      <w:r w:rsidR="00790F9A" w:rsidRPr="00C57031">
        <w:rPr>
          <w:sz w:val="28"/>
          <w:szCs w:val="28"/>
        </w:rPr>
        <w:t>номинациям:</w:t>
      </w:r>
    </w:p>
    <w:p w:rsidR="005C1273" w:rsidRPr="00C57031" w:rsidRDefault="005C1273" w:rsidP="005C12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12.1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Направление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«</w:t>
      </w:r>
      <w:proofErr w:type="gramStart"/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Юные</w:t>
      </w:r>
      <w:proofErr w:type="gramEnd"/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 xml:space="preserve"> </w:t>
      </w:r>
      <w:proofErr w:type="spellStart"/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Тимирязевцы</w:t>
      </w:r>
      <w:proofErr w:type="spellEnd"/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»</w:t>
      </w:r>
    </w:p>
    <w:p w:rsidR="00FD3491" w:rsidRPr="00C57031" w:rsidRDefault="005C1273" w:rsidP="005C1273">
      <w:pPr>
        <w:tabs>
          <w:tab w:val="left" w:pos="709"/>
          <w:tab w:val="left" w:pos="1276"/>
        </w:tabs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(для обучающихся в возрасте от 7 до 13 лет) по номинациям:</w:t>
      </w:r>
    </w:p>
    <w:p w:rsidR="00FD3491" w:rsidRPr="00C57031" w:rsidRDefault="00B62EDF" w:rsidP="005B37B2">
      <w:pPr>
        <w:pStyle w:val="ac"/>
        <w:numPr>
          <w:ilvl w:val="0"/>
          <w:numId w:val="7"/>
        </w:numPr>
        <w:autoSpaceDE w:val="0"/>
        <w:autoSpaceDN w:val="0"/>
        <w:ind w:left="0" w:right="108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«Опытническое растениеводство»</w:t>
      </w:r>
      <w:r w:rsidR="00FD3491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(рассматриваются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опытно-исследовательские, практические</w:t>
      </w:r>
      <w:r w:rsidR="00FD3491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работы по агротехнике сортов и гибридов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культурных </w:t>
      </w:r>
      <w:r w:rsidR="00FD3491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растений, их защите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от вредителей и болезней, применению зеленых технологий, направленных на сохранение почвенного</w:t>
      </w:r>
      <w:r w:rsidRPr="00C57031">
        <w:rPr>
          <w:rFonts w:ascii="Times New Roman" w:eastAsia="Times New Roman" w:hAnsi="Times New Roman" w:cs="Times New Roman"/>
          <w:color w:val="auto"/>
          <w:spacing w:val="-8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плодородия);</w:t>
      </w:r>
    </w:p>
    <w:p w:rsidR="00FD3491" w:rsidRPr="00C57031" w:rsidRDefault="00FD3491" w:rsidP="005B37B2">
      <w:pPr>
        <w:pStyle w:val="ac"/>
        <w:numPr>
          <w:ilvl w:val="0"/>
          <w:numId w:val="19"/>
        </w:numPr>
        <w:autoSpaceDE w:val="0"/>
        <w:autoSpaceDN w:val="0"/>
        <w:ind w:left="0" w:right="108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«Домашняя ферма»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(рассматриваются исследовательские и практические работы по выращиванию и уходу за домашними животными, содержанию и профилактики от болезней в личных приусадебных хозяйствах и</w:t>
      </w:r>
      <w:r w:rsidRPr="00C57031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мини-фермах).</w:t>
      </w:r>
    </w:p>
    <w:p w:rsidR="005C1273" w:rsidRPr="00C57031" w:rsidRDefault="005C1273" w:rsidP="005C1273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12.2. 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Направление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u w:val="single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u w:val="single"/>
        </w:rPr>
        <w:t>«Будущие аграрии России»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(для обучающихся в возрасте от 14 до 18 лет) по номинациям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C1273" w:rsidRPr="00C57031" w:rsidRDefault="005C1273" w:rsidP="00C37F71">
      <w:pPr>
        <w:pStyle w:val="ac"/>
        <w:numPr>
          <w:ilvl w:val="0"/>
          <w:numId w:val="9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«Современные технологии в агрономии»</w:t>
      </w:r>
    </w:p>
    <w:p w:rsidR="005C1273" w:rsidRPr="00C57031" w:rsidRDefault="005C1273" w:rsidP="005C1273">
      <w:pPr>
        <w:pStyle w:val="ac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C37F71"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представляются опытно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-исследовательские работы),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направленные:</w:t>
      </w:r>
    </w:p>
    <w:p w:rsidR="005C1273" w:rsidRPr="00C57031" w:rsidRDefault="005C1273" w:rsidP="005C1273">
      <w:pPr>
        <w:pStyle w:val="ac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на применение современных технологий возделывания грибов, овощных, зерновых, крупяных, масличных, кормовых, технических культур, картофеля;</w:t>
      </w:r>
      <w:proofErr w:type="gramEnd"/>
    </w:p>
    <w:p w:rsidR="005C1273" w:rsidRPr="00C57031" w:rsidRDefault="005C1273" w:rsidP="005C1273">
      <w:pPr>
        <w:pStyle w:val="ac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на получение гарантированных высоких урожаев, </w:t>
      </w:r>
      <w:r w:rsidR="00FD349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повышение качества продукции и хранения</w:t>
      </w:r>
      <w:r w:rsidR="00C37F7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,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а также сортоиспытание, семеноводство и получение здорового посадочного материала культурных растений.</w:t>
      </w:r>
    </w:p>
    <w:p w:rsidR="00C37F71" w:rsidRPr="00C57031" w:rsidRDefault="005C1273" w:rsidP="00C37F71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«Инновационные технологии в растениеводстве»</w:t>
      </w:r>
    </w:p>
    <w:p w:rsidR="005C1273" w:rsidRPr="00C57031" w:rsidRDefault="005C1273" w:rsidP="00C37F71">
      <w:pPr>
        <w:pStyle w:val="ac"/>
        <w:ind w:left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 опытно-исследовательские работы)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, направленные</w:t>
      </w:r>
      <w:r w:rsidR="00FF5BC7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proofErr w:type="gramStart"/>
      <w:r w:rsidR="00FF5BC7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C1273" w:rsidRPr="00C57031" w:rsidRDefault="00686A0E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C1273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применение инновационных технологий в выращивании плодовых: семечковых, косточковых, ягодных, орехоплодовых, цитрусовых, виноградных культур, получение продукции с высокими товарными и вкусовыми качествами;</w:t>
      </w:r>
    </w:p>
    <w:p w:rsidR="005C1273" w:rsidRPr="00C57031" w:rsidRDefault="00FF5BC7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C1273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выращивание посадочного материала высшей категории;</w:t>
      </w:r>
    </w:p>
    <w:p w:rsidR="000911B2" w:rsidRPr="00C57031" w:rsidRDefault="00FF5BC7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заготовку</w:t>
      </w:r>
      <w:r w:rsidR="005C1273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хранение плодово-ягодной продукции по традиционным и новым технологиям.</w:t>
      </w:r>
    </w:p>
    <w:p w:rsidR="005C1273" w:rsidRPr="00C57031" w:rsidRDefault="005C1273" w:rsidP="00FF5BC7">
      <w:pPr>
        <w:pStyle w:val="ac"/>
        <w:numPr>
          <w:ilvl w:val="0"/>
          <w:numId w:val="6"/>
        </w:numPr>
        <w:tabs>
          <w:tab w:val="decimal" w:pos="1276"/>
        </w:tabs>
        <w:ind w:left="0" w:firstLine="0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«Перспективные технологии культив</w:t>
      </w:r>
      <w:r w:rsidR="00FF5BC7"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ирования лекарственных и </w:t>
      </w:r>
      <w:r w:rsidR="000911B2"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пряно-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ароматических растений»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 опытно-исследовательские работы),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направленные:</w:t>
      </w:r>
    </w:p>
    <w:p w:rsidR="005C1273" w:rsidRPr="00C57031" w:rsidRDefault="005C1273" w:rsidP="00BC21B6">
      <w:pPr>
        <w:tabs>
          <w:tab w:val="left" w:pos="-142"/>
        </w:tabs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на методику введения в культуру и селекцию лекарственных и пряно-ароматических растений, мероприятия по культивированию и технологии производства;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сбор, использование и хранение лекарственного растительного сырья.</w:t>
      </w:r>
    </w:p>
    <w:p w:rsidR="005C1273" w:rsidRPr="00C57031" w:rsidRDefault="005C1273" w:rsidP="00FF5BC7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«Декоративное цветоводство и ландшафтный дизайн»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 опытно-исследовательские работы и проекты)</w:t>
      </w:r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, направленные </w:t>
      </w:r>
      <w:proofErr w:type="gramStart"/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освоение современных технологий выращивания цветочно-декоративных растений;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обустройство и эстетическое оформление учебно-опытных участков, мест проживания, парков и других объектов с испол</w:t>
      </w:r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ьзованием ассортимента цветочно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-декоративного посадочного материала.</w:t>
      </w:r>
    </w:p>
    <w:p w:rsidR="005C1273" w:rsidRPr="00C57031" w:rsidRDefault="005C1273" w:rsidP="00C95394">
      <w:pPr>
        <w:pStyle w:val="ac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«Личное подсобное и фермерское (семейное) хозяйство»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(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проекты),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направленные </w:t>
      </w: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на</w:t>
      </w:r>
      <w:proofErr w:type="gram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:</w:t>
      </w:r>
    </w:p>
    <w:p w:rsidR="00C42449" w:rsidRPr="00C57031" w:rsidRDefault="000911B2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5C1273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решение вопросов рационального землепользования,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а так же создание условий</w:t>
      </w:r>
      <w:r w:rsidR="00C42449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</w:p>
    <w:p w:rsidR="005C1273" w:rsidRPr="00C57031" w:rsidRDefault="00C95394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в</w:t>
      </w:r>
      <w:r w:rsidR="00C42449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оспроизводства </w:t>
      </w:r>
      <w:r w:rsidR="005C1273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плодородия поч</w:t>
      </w:r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в, </w:t>
      </w:r>
      <w:r w:rsidR="005C1273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применение биологических методов защиты растений;</w:t>
      </w:r>
    </w:p>
    <w:p w:rsidR="00C42449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использование </w:t>
      </w:r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ветеринарной профилактики болезней,</w:t>
      </w:r>
      <w:r w:rsidR="00C42449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0911B2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получение товарной продукции и расширение ассортимента кормовых и медоносных растений.</w:t>
      </w:r>
    </w:p>
    <w:p w:rsidR="00C95394" w:rsidRPr="00C57031" w:rsidRDefault="00C42449" w:rsidP="00BC21B6">
      <w:pPr>
        <w:pStyle w:val="ac"/>
        <w:numPr>
          <w:ilvl w:val="0"/>
          <w:numId w:val="20"/>
        </w:numPr>
        <w:autoSpaceDE w:val="0"/>
        <w:autoSpaceDN w:val="0"/>
        <w:ind w:right="102" w:hanging="72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 xml:space="preserve"> «Умное сельское хозяйство и сити-фермерство»</w:t>
      </w:r>
    </w:p>
    <w:p w:rsidR="00C42449" w:rsidRPr="00C57031" w:rsidRDefault="00C42449" w:rsidP="00C95394">
      <w:pPr>
        <w:autoSpaceDE w:val="0"/>
        <w:autoSpaceDN w:val="0"/>
        <w:ind w:right="102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(рассматриваются проекты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) предлагающие использование «Интернета вещей» в сельском хозяйстве и сопутствующих отраслях (логистика, «умное» оборудование, и </w:t>
      </w:r>
      <w:proofErr w:type="spellStart"/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др</w:t>
      </w:r>
      <w:proofErr w:type="spellEnd"/>
      <w:proofErr w:type="gram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)., представление собственного изобретения или «умной» конструкции, а также исследовательские работы на примере существующих решений в этой области.</w:t>
      </w:r>
    </w:p>
    <w:p w:rsidR="00C42449" w:rsidRDefault="00C42449" w:rsidP="00C95394">
      <w:pPr>
        <w:autoSpaceDE w:val="0"/>
        <w:autoSpaceDN w:val="0"/>
        <w:ind w:right="1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Рекомендуется выполнение проектов с использованием контроллера российского производства «</w:t>
      </w:r>
      <w:proofErr w:type="spell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ЙоТик</w:t>
      </w:r>
      <w:proofErr w:type="spell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32» для получения экспертной поддержки напрямую от</w:t>
      </w:r>
      <w:r w:rsidRPr="00C5703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разработчиков).</w:t>
      </w:r>
      <w:proofErr w:type="gramEnd"/>
    </w:p>
    <w:p w:rsidR="00B02255" w:rsidRDefault="00B02255" w:rsidP="00C95394">
      <w:pPr>
        <w:autoSpaceDE w:val="0"/>
        <w:autoSpaceDN w:val="0"/>
        <w:ind w:right="1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B02255" w:rsidRPr="00C57031" w:rsidRDefault="00B02255" w:rsidP="00C95394">
      <w:pPr>
        <w:autoSpaceDE w:val="0"/>
        <w:autoSpaceDN w:val="0"/>
        <w:ind w:right="10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</w:p>
    <w:p w:rsidR="00C42449" w:rsidRPr="00C57031" w:rsidRDefault="005C1273" w:rsidP="00C95394">
      <w:pPr>
        <w:pStyle w:val="ac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lastRenderedPageBreak/>
        <w:t>«Инженерия, автоматизация и робототехника»</w:t>
      </w:r>
    </w:p>
    <w:p w:rsidR="00426108" w:rsidRPr="00C57031" w:rsidRDefault="005C1273" w:rsidP="00C42449">
      <w:pPr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="00426108"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 проекты</w:t>
      </w:r>
      <w:r w:rsidR="00C95394"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)</w:t>
      </w:r>
      <w:r w:rsidR="00426108"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:</w:t>
      </w:r>
    </w:p>
    <w:p w:rsidR="00C42449" w:rsidRPr="00C57031" w:rsidRDefault="00426108" w:rsidP="00C4244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- на изучение эффективного применения автоматики, </w:t>
      </w:r>
      <w:r w:rsidR="00C42449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оборудования, техники, беспилотных технологий в сельском хозяйстве, </w:t>
      </w:r>
      <w:r w:rsidR="00C42449" w:rsidRPr="00C57031">
        <w:rPr>
          <w:rFonts w:ascii="Times New Roman" w:eastAsia="Times New Roman" w:hAnsi="Times New Roman" w:cs="Times New Roman"/>
          <w:color w:val="2B2B2B"/>
          <w:sz w:val="28"/>
          <w:szCs w:val="28"/>
          <w:lang w:eastAsia="en-US" w:bidi="ar-SA"/>
        </w:rPr>
        <w:t>технологий метеорологического обеспечения сельскохозяйственных территорий</w:t>
      </w:r>
      <w:r w:rsidR="00C42449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;</w:t>
      </w:r>
    </w:p>
    <w:p w:rsidR="00C42449" w:rsidRPr="00C57031" w:rsidRDefault="00C42449" w:rsidP="00C42449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представление собственного технического, научно-техниче</w:t>
      </w:r>
      <w:r w:rsidR="0042610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ского изобретения, конструкции;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апробацию при использовании собственных разработок и др.</w:t>
      </w:r>
    </w:p>
    <w:p w:rsidR="005C1273" w:rsidRPr="00C57031" w:rsidRDefault="005C1273" w:rsidP="00C95394">
      <w:pPr>
        <w:pStyle w:val="ac"/>
        <w:numPr>
          <w:ilvl w:val="0"/>
          <w:numId w:val="8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«Мой выбор профессии»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 проекты)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, направленные: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на повышение престижа и выбор профессий в области сельского хозяйства.</w:t>
      </w:r>
    </w:p>
    <w:p w:rsidR="005C1273" w:rsidRPr="00C57031" w:rsidRDefault="005C1273" w:rsidP="00C95394">
      <w:pPr>
        <w:pStyle w:val="ac"/>
        <w:numPr>
          <w:ilvl w:val="0"/>
          <w:numId w:val="6"/>
        </w:numPr>
        <w:ind w:left="0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 xml:space="preserve">«Зеленые» технологии и </w:t>
      </w:r>
      <w:proofErr w:type="spellStart"/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стартапы</w:t>
      </w:r>
      <w:proofErr w:type="spellEnd"/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»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(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</w:rPr>
        <w:t>рассматриваются командные проекты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), направленные на применение: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«зеленых» технологий, реализацию нестандартных методов сохранения окружающей среды и обеспечение экологической безопасности;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эффективное производство сельскохозяйственной продукции в городской среде (сити-фермерство);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создание мини-ферм, использование оборудованных контейнеров для выращивания цветов и зелени методом гидропоники;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proofErr w:type="spell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вермикомпостирование</w:t>
      </w:r>
      <w:proofErr w:type="spell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и производство безвредных для окружающей среды удобрений из пищевых отходов;</w:t>
      </w:r>
    </w:p>
    <w:p w:rsidR="005C1273" w:rsidRPr="00C57031" w:rsidRDefault="005C1273" w:rsidP="005C127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оформление сенсорных садов, энергосберегающие технологии с использованием естественных ресурсов - солнца, ветра, биомассы, реализация лучших </w:t>
      </w: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бизнес-идей</w:t>
      </w:r>
      <w:proofErr w:type="gram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в аграрной сфере).</w:t>
      </w:r>
    </w:p>
    <w:p w:rsidR="004E12B0" w:rsidRPr="00C57031" w:rsidRDefault="00686A0E" w:rsidP="00686A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13</w:t>
      </w:r>
      <w:r w:rsidR="00156A19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. 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Конкурсные работы должны соответствовать условиям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к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онкурса и требованиям к оформлению в соответст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  <w:shd w:val="clear" w:color="auto" w:fill="FFFFFF"/>
          <w:lang w:eastAsia="en-US" w:bidi="en-US"/>
        </w:rPr>
        <w:t>вии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с настоящим Положением.</w:t>
      </w:r>
      <w:r w:rsidR="00EC007E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</w:t>
      </w:r>
      <w:r w:rsidR="00C96676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(Приложение </w:t>
      </w:r>
      <w:r w:rsidR="00EF3BF6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2 к Положению).</w:t>
      </w:r>
    </w:p>
    <w:p w:rsidR="004E12B0" w:rsidRPr="00C57031" w:rsidRDefault="00686A0E" w:rsidP="00686A0E">
      <w:pPr>
        <w:ind w:firstLine="708"/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14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. К участию в к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онкурсе не допускаются работы:</w:t>
      </w:r>
    </w:p>
    <w:p w:rsidR="004E12B0" w:rsidRPr="00C57031" w:rsidRDefault="004E12B0" w:rsidP="00F052C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реферативные, содержание которых основано только на анализе литературных источников или на сведениях, предоставленных различными организациями и ведомствами;</w:t>
      </w:r>
    </w:p>
    <w:p w:rsidR="00C01971" w:rsidRPr="00C57031" w:rsidRDefault="00155AD1" w:rsidP="00F052C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имеющие признаки плагиата;</w:t>
      </w:r>
    </w:p>
    <w:p w:rsidR="004E12B0" w:rsidRPr="00C57031" w:rsidRDefault="004E12B0" w:rsidP="00F052C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не соответствующие содержанию к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онкурса и его номинаций;</w:t>
      </w:r>
    </w:p>
    <w:p w:rsidR="00592BA7" w:rsidRPr="00C57031" w:rsidRDefault="00C01971" w:rsidP="00F052C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- 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авторов, возраст которых не соответствуют категории, к которой отнесена номинация в соответствии с пунктами 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12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.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1, 1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2.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2, </w:t>
      </w:r>
      <w:r w:rsidR="004E12B0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1</w:t>
      </w:r>
      <w:r w:rsidR="00155AD1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2.3</w:t>
      </w:r>
      <w:r w:rsidR="001F56E4"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 xml:space="preserve"> настоящего Положения;</w:t>
      </w:r>
    </w:p>
    <w:p w:rsidR="001F56E4" w:rsidRPr="00C57031" w:rsidRDefault="001F56E4" w:rsidP="00F052C3">
      <w:pPr>
        <w:jc w:val="both"/>
        <w:rPr>
          <w:rFonts w:ascii="Times New Roman" w:eastAsia="Times New Roman" w:hAnsi="Times New Roman" w:cs="Times New Roman"/>
          <w:color w:val="auto"/>
          <w:sz w:val="28"/>
          <w:szCs w:val="28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</w:rPr>
        <w:t>- от одного автора может быть принято не более одной работы.</w:t>
      </w:r>
    </w:p>
    <w:bookmarkEnd w:id="4"/>
    <w:p w:rsidR="002F1684" w:rsidRPr="00C57031" w:rsidRDefault="002F1684" w:rsidP="00F052C3">
      <w:pPr>
        <w:widowControl/>
        <w:contextualSpacing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02255" w:rsidRDefault="00B02255" w:rsidP="00F052C3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02255" w:rsidRDefault="00B02255" w:rsidP="00F052C3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02255" w:rsidRDefault="00B02255" w:rsidP="00F052C3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02255" w:rsidRDefault="00B02255" w:rsidP="00F052C3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14476" w:rsidRPr="00C57031" w:rsidRDefault="00C76C4F" w:rsidP="00F052C3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lastRenderedPageBreak/>
        <w:t>VI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Подведение итогов конкурса</w:t>
      </w:r>
    </w:p>
    <w:p w:rsidR="00BE73A2" w:rsidRPr="00C57031" w:rsidRDefault="00BE73A2" w:rsidP="00F052C3">
      <w:pPr>
        <w:widowControl/>
        <w:contextualSpacing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C76C4F" w:rsidRPr="00C57031" w:rsidRDefault="00AD53D0" w:rsidP="00F052C3">
      <w:pPr>
        <w:widowControl/>
        <w:ind w:firstLine="709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 w:rsidR="00686A0E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="00C76C4F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Оргкомитет определяет победителей и призеров конкурса </w:t>
      </w:r>
      <w:r w:rsidR="00754AB7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 номинациям</w:t>
      </w:r>
      <w:r w:rsidR="00EC007E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</w:p>
    <w:p w:rsidR="00B86408" w:rsidRPr="00C57031" w:rsidRDefault="00C76C4F" w:rsidP="00F052C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</w:t>
      </w:r>
      <w:r w:rsidR="00686A0E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="008B02B2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Победителям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746203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и призёрам </w:t>
      </w:r>
      <w:r w:rsidR="00B8640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заочного</w:t>
      </w:r>
      <w:r w:rsidR="00325E63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8640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этапа Всероссийского конкурса «Юннат – 2022»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754AB7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в каждой номинации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, </w:t>
      </w:r>
      <w:r w:rsidR="008B02B2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вручаются </w:t>
      </w:r>
      <w:r w:rsidR="00B8640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ценные призы </w:t>
      </w:r>
      <w:r w:rsidR="008B02B2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и дипломы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министерства об</w:t>
      </w:r>
      <w:r w:rsidR="00B8640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разования Ставропольского края.</w:t>
      </w:r>
    </w:p>
    <w:p w:rsidR="007436DD" w:rsidRPr="00C57031" w:rsidRDefault="002F1684" w:rsidP="00F052C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У</w:t>
      </w:r>
      <w:r w:rsidR="00C76C4F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частникам, не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занявшим призовые места, вручается грамота</w:t>
      </w:r>
      <w:r w:rsidR="00C76C4F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B8640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государственного бюджетного учреждения </w:t>
      </w:r>
      <w:r w:rsidR="00B86408" w:rsidRPr="00C57031">
        <w:rPr>
          <w:rFonts w:ascii="Times New Roman" w:hAnsi="Times New Roman" w:cs="Times New Roman"/>
          <w:color w:val="auto"/>
          <w:sz w:val="28"/>
          <w:szCs w:val="28"/>
        </w:rPr>
        <w:t>«Краевой центр экологии, туризма и краеведения»</w:t>
      </w:r>
      <w:r w:rsidR="00B8640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C76C4F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 участии в конкурсе.</w:t>
      </w:r>
      <w:bookmarkStart w:id="5" w:name="bookmark10"/>
    </w:p>
    <w:p w:rsidR="006C58F7" w:rsidRPr="00C57031" w:rsidRDefault="00686A0E" w:rsidP="00F052C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17</w:t>
      </w:r>
      <w:r w:rsidR="006C58F7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 Решение жюри обжалованию не предусматривается.</w:t>
      </w:r>
    </w:p>
    <w:p w:rsidR="00BC21B6" w:rsidRPr="00C57031" w:rsidRDefault="00BC21B6" w:rsidP="00F052C3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24283C" w:rsidRPr="00C57031" w:rsidRDefault="008B02B2" w:rsidP="00F052C3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val="en-US" w:eastAsia="en-US" w:bidi="ar-SA"/>
        </w:rPr>
        <w:t>VII</w:t>
      </w:r>
      <w:r w:rsidR="009E0A1E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Финансирование к</w:t>
      </w:r>
      <w:r w:rsidR="0024283C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онкурса</w:t>
      </w:r>
    </w:p>
    <w:p w:rsidR="00BE73A2" w:rsidRPr="00C57031" w:rsidRDefault="00BE73A2" w:rsidP="00F052C3">
      <w:pPr>
        <w:widowControl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430692" w:rsidRPr="00C57031" w:rsidRDefault="00686A0E" w:rsidP="00F052C3">
      <w:pPr>
        <w:widowControl/>
        <w:ind w:firstLine="708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18</w:t>
      </w:r>
      <w:r w:rsidR="0024283C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. Расходы, связанные с </w:t>
      </w:r>
      <w:r w:rsidR="008B02B2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награждением победителей и призёров конкурса, осуществляются из </w:t>
      </w:r>
      <w:r w:rsidR="0024283C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средств </w:t>
      </w:r>
      <w:r w:rsidR="008B02B2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бюджета Ставропольского края по отрасли «Образование».</w:t>
      </w:r>
      <w:bookmarkStart w:id="6" w:name="bookmark14"/>
      <w:bookmarkEnd w:id="5"/>
    </w:p>
    <w:p w:rsidR="00746203" w:rsidRPr="00C57031" w:rsidRDefault="00746203" w:rsidP="00F052C3">
      <w:pPr>
        <w:pStyle w:val="3"/>
        <w:shd w:val="clear" w:color="auto" w:fill="auto"/>
        <w:spacing w:line="240" w:lineRule="auto"/>
        <w:ind w:firstLine="708"/>
        <w:rPr>
          <w:color w:val="auto"/>
          <w:sz w:val="28"/>
          <w:szCs w:val="28"/>
        </w:rPr>
      </w:pPr>
    </w:p>
    <w:p w:rsidR="00383FBF" w:rsidRPr="00C57031" w:rsidRDefault="00892CA9" w:rsidP="00F052C3">
      <w:pPr>
        <w:pStyle w:val="3"/>
        <w:shd w:val="clear" w:color="auto" w:fill="auto"/>
        <w:spacing w:line="240" w:lineRule="auto"/>
        <w:ind w:firstLine="708"/>
        <w:rPr>
          <w:b/>
          <w:sz w:val="28"/>
          <w:szCs w:val="28"/>
          <w:u w:val="single"/>
        </w:rPr>
      </w:pPr>
      <w:r w:rsidRPr="00C57031">
        <w:rPr>
          <w:color w:val="auto"/>
          <w:sz w:val="28"/>
          <w:szCs w:val="28"/>
        </w:rPr>
        <w:t xml:space="preserve">Контактная информация: </w:t>
      </w:r>
      <w:r w:rsidR="00173D2E" w:rsidRPr="00C57031">
        <w:rPr>
          <w:color w:val="auto"/>
          <w:sz w:val="28"/>
          <w:szCs w:val="28"/>
        </w:rPr>
        <w:t>Борисова Нина Ивановна -</w:t>
      </w:r>
      <w:r w:rsidR="00383FBF" w:rsidRPr="00C57031">
        <w:rPr>
          <w:color w:val="auto"/>
          <w:sz w:val="28"/>
          <w:szCs w:val="28"/>
        </w:rPr>
        <w:t xml:space="preserve"> методист отдела экологического образования и воспитания ГБУ ДО «Краевой центр экологии, туриз</w:t>
      </w:r>
      <w:r w:rsidR="00173D2E" w:rsidRPr="00C57031">
        <w:rPr>
          <w:color w:val="auto"/>
          <w:sz w:val="28"/>
          <w:szCs w:val="28"/>
        </w:rPr>
        <w:t>ма и краеведения»; тел.: 8(8652)</w:t>
      </w:r>
      <w:r w:rsidR="00383FBF" w:rsidRPr="00C57031">
        <w:rPr>
          <w:color w:val="auto"/>
          <w:sz w:val="28"/>
          <w:szCs w:val="28"/>
        </w:rPr>
        <w:t>23-56-01</w:t>
      </w:r>
      <w:r w:rsidRPr="00C57031">
        <w:rPr>
          <w:color w:val="auto"/>
          <w:sz w:val="28"/>
          <w:szCs w:val="28"/>
        </w:rPr>
        <w:t>,</w:t>
      </w:r>
      <w:r w:rsidR="00FA7CB7" w:rsidRPr="00C57031">
        <w:rPr>
          <w:color w:val="auto"/>
          <w:sz w:val="28"/>
          <w:szCs w:val="28"/>
        </w:rPr>
        <w:t xml:space="preserve"> </w:t>
      </w:r>
      <w:r w:rsidR="00173D2E" w:rsidRPr="00C57031">
        <w:rPr>
          <w:color w:val="auto"/>
          <w:sz w:val="28"/>
          <w:szCs w:val="28"/>
        </w:rPr>
        <w:t>8-962</w:t>
      </w:r>
      <w:r w:rsidR="00383FBF" w:rsidRPr="00C57031">
        <w:rPr>
          <w:color w:val="auto"/>
          <w:sz w:val="28"/>
          <w:szCs w:val="28"/>
        </w:rPr>
        <w:t>4482848;</w:t>
      </w:r>
      <w:r w:rsidRPr="00C57031">
        <w:rPr>
          <w:color w:val="auto"/>
          <w:sz w:val="28"/>
          <w:szCs w:val="28"/>
        </w:rPr>
        <w:t xml:space="preserve"> </w:t>
      </w:r>
      <w:r w:rsidR="00173D2E" w:rsidRPr="00C57031">
        <w:rPr>
          <w:color w:val="auto"/>
          <w:sz w:val="28"/>
          <w:szCs w:val="28"/>
        </w:rPr>
        <w:t xml:space="preserve">                             </w:t>
      </w:r>
      <w:r w:rsidR="00746203" w:rsidRPr="00C57031">
        <w:rPr>
          <w:color w:val="auto"/>
          <w:sz w:val="28"/>
          <w:szCs w:val="28"/>
        </w:rPr>
        <w:t xml:space="preserve">   </w:t>
      </w:r>
      <w:r w:rsidRPr="00C57031">
        <w:rPr>
          <w:color w:val="auto"/>
          <w:sz w:val="28"/>
          <w:szCs w:val="28"/>
        </w:rPr>
        <w:t xml:space="preserve">эл. почта: </w:t>
      </w:r>
      <w:hyperlink r:id="rId10" w:history="1">
        <w:r w:rsidR="00383FBF" w:rsidRPr="00C57031">
          <w:rPr>
            <w:rStyle w:val="a3"/>
            <w:b/>
            <w:sz w:val="28"/>
            <w:szCs w:val="28"/>
            <w:lang w:val="en-US"/>
          </w:rPr>
          <w:t>borisova</w:t>
        </w:r>
        <w:r w:rsidR="00383FBF" w:rsidRPr="00C57031">
          <w:rPr>
            <w:rStyle w:val="a3"/>
            <w:b/>
            <w:sz w:val="28"/>
            <w:szCs w:val="28"/>
          </w:rPr>
          <w:t>.</w:t>
        </w:r>
        <w:r w:rsidR="00383FBF" w:rsidRPr="00C57031">
          <w:rPr>
            <w:rStyle w:val="a3"/>
            <w:b/>
            <w:sz w:val="28"/>
            <w:szCs w:val="28"/>
            <w:lang w:val="en-US"/>
          </w:rPr>
          <w:t>kcetk</w:t>
        </w:r>
        <w:r w:rsidR="00383FBF" w:rsidRPr="00C57031">
          <w:rPr>
            <w:rStyle w:val="a3"/>
            <w:b/>
            <w:sz w:val="28"/>
            <w:szCs w:val="28"/>
          </w:rPr>
          <w:t>@</w:t>
        </w:r>
        <w:r w:rsidR="00383FBF" w:rsidRPr="00C57031">
          <w:rPr>
            <w:rStyle w:val="a3"/>
            <w:b/>
            <w:sz w:val="28"/>
            <w:szCs w:val="28"/>
            <w:lang w:val="en-US"/>
          </w:rPr>
          <w:t>mail</w:t>
        </w:r>
        <w:r w:rsidR="00383FBF" w:rsidRPr="00C57031">
          <w:rPr>
            <w:rStyle w:val="a3"/>
            <w:b/>
            <w:sz w:val="28"/>
            <w:szCs w:val="28"/>
          </w:rPr>
          <w:t>.</w:t>
        </w:r>
        <w:proofErr w:type="spellStart"/>
        <w:r w:rsidR="00383FBF" w:rsidRPr="00C57031">
          <w:rPr>
            <w:rStyle w:val="a3"/>
            <w:b/>
            <w:sz w:val="28"/>
            <w:szCs w:val="28"/>
            <w:lang w:val="en-US"/>
          </w:rPr>
          <w:t>ru</w:t>
        </w:r>
        <w:proofErr w:type="spellEnd"/>
      </w:hyperlink>
      <w:r w:rsidR="00383FBF" w:rsidRPr="00C57031">
        <w:rPr>
          <w:b/>
          <w:sz w:val="28"/>
          <w:szCs w:val="28"/>
        </w:rPr>
        <w:t xml:space="preserve"> с </w:t>
      </w:r>
      <w:r w:rsidR="00173D2E" w:rsidRPr="00C57031">
        <w:rPr>
          <w:color w:val="auto"/>
          <w:sz w:val="28"/>
          <w:szCs w:val="28"/>
          <w:lang w:bidi="ar-SA"/>
        </w:rPr>
        <w:t>указанием «Конкурс «Юннат – 2022</w:t>
      </w:r>
      <w:r w:rsidR="00383FBF" w:rsidRPr="00C57031">
        <w:rPr>
          <w:color w:val="auto"/>
          <w:sz w:val="28"/>
          <w:szCs w:val="28"/>
          <w:lang w:bidi="ar-SA"/>
        </w:rPr>
        <w:t>».</w:t>
      </w:r>
    </w:p>
    <w:p w:rsidR="002D03BD" w:rsidRPr="00C57031" w:rsidRDefault="002D03BD" w:rsidP="00F052C3">
      <w:pPr>
        <w:pStyle w:val="3"/>
        <w:shd w:val="clear" w:color="auto" w:fill="auto"/>
        <w:spacing w:line="240" w:lineRule="auto"/>
        <w:ind w:firstLine="0"/>
        <w:rPr>
          <w:sz w:val="28"/>
          <w:szCs w:val="28"/>
        </w:rPr>
      </w:pPr>
    </w:p>
    <w:p w:rsidR="008456ED" w:rsidRPr="00C57031" w:rsidRDefault="008456ED" w:rsidP="008B34DC">
      <w:pPr>
        <w:ind w:right="40"/>
        <w:rPr>
          <w:rFonts w:ascii="Times New Roman" w:hAnsi="Times New Roman" w:cs="Times New Roman"/>
          <w:sz w:val="26"/>
          <w:szCs w:val="26"/>
        </w:rPr>
      </w:pPr>
    </w:p>
    <w:p w:rsidR="008456ED" w:rsidRPr="00C57031" w:rsidRDefault="008456ED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8B34DC" w:rsidRPr="00C57031" w:rsidRDefault="008B34DC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8B34DC" w:rsidRPr="00C57031" w:rsidRDefault="008B34DC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8B34DC" w:rsidRPr="00C57031" w:rsidRDefault="008B34DC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8B34DC" w:rsidRPr="00C57031" w:rsidRDefault="008B34DC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8B34DC" w:rsidRPr="00C57031" w:rsidRDefault="008B34DC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173D2E" w:rsidRPr="00C57031" w:rsidRDefault="00173D2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173D2E" w:rsidRPr="00C57031" w:rsidRDefault="00173D2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173D2E" w:rsidRPr="00C57031" w:rsidRDefault="00173D2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173D2E" w:rsidRPr="00C57031" w:rsidRDefault="00173D2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173D2E" w:rsidRPr="00C57031" w:rsidRDefault="00173D2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173D2E" w:rsidRPr="00C57031" w:rsidRDefault="00173D2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C57031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</w:p>
    <w:p w:rsidR="00686A0E" w:rsidRPr="00C57031" w:rsidRDefault="00686A0E" w:rsidP="00B02255">
      <w:pPr>
        <w:ind w:right="40"/>
        <w:rPr>
          <w:rFonts w:ascii="Times New Roman" w:hAnsi="Times New Roman" w:cs="Times New Roman"/>
          <w:sz w:val="26"/>
          <w:szCs w:val="26"/>
        </w:rPr>
      </w:pPr>
    </w:p>
    <w:p w:rsidR="000867D0" w:rsidRPr="00C57031" w:rsidRDefault="000867D0" w:rsidP="004C60A7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  <w:r w:rsidRPr="00C57031">
        <w:rPr>
          <w:rFonts w:ascii="Times New Roman" w:hAnsi="Times New Roman" w:cs="Times New Roman"/>
          <w:sz w:val="26"/>
          <w:szCs w:val="26"/>
        </w:rPr>
        <w:lastRenderedPageBreak/>
        <w:t>Приложение 1</w:t>
      </w:r>
    </w:p>
    <w:p w:rsidR="000867D0" w:rsidRPr="00C57031" w:rsidRDefault="000867D0" w:rsidP="004C60A7">
      <w:pPr>
        <w:ind w:left="6096" w:right="40" w:firstLine="12"/>
        <w:rPr>
          <w:rFonts w:ascii="Times New Roman" w:hAnsi="Times New Roman" w:cs="Times New Roman"/>
          <w:sz w:val="26"/>
          <w:szCs w:val="26"/>
        </w:rPr>
      </w:pPr>
      <w:r w:rsidRPr="00C57031">
        <w:rPr>
          <w:rFonts w:ascii="Times New Roman" w:hAnsi="Times New Roman" w:cs="Times New Roman"/>
          <w:sz w:val="26"/>
          <w:szCs w:val="26"/>
        </w:rPr>
        <w:t xml:space="preserve">к Положению о </w:t>
      </w:r>
      <w:r w:rsidR="00D47794" w:rsidRPr="00C57031">
        <w:rPr>
          <w:rFonts w:ascii="Times New Roman" w:hAnsi="Times New Roman" w:cs="Times New Roman"/>
          <w:sz w:val="26"/>
          <w:szCs w:val="26"/>
        </w:rPr>
        <w:t>краевом этапе Всероссийского конкурса</w:t>
      </w:r>
      <w:r w:rsidRPr="00C57031">
        <w:rPr>
          <w:rFonts w:ascii="Times New Roman" w:hAnsi="Times New Roman" w:cs="Times New Roman"/>
          <w:sz w:val="26"/>
          <w:szCs w:val="26"/>
        </w:rPr>
        <w:t xml:space="preserve">    «Юннат</w:t>
      </w:r>
      <w:r w:rsidR="004C60A7" w:rsidRPr="00C57031">
        <w:rPr>
          <w:rFonts w:ascii="Times New Roman" w:hAnsi="Times New Roman" w:cs="Times New Roman"/>
          <w:sz w:val="26"/>
          <w:szCs w:val="26"/>
        </w:rPr>
        <w:t xml:space="preserve"> - </w:t>
      </w:r>
      <w:r w:rsidR="00D47794" w:rsidRPr="00C57031">
        <w:rPr>
          <w:rFonts w:ascii="Times New Roman" w:hAnsi="Times New Roman" w:cs="Times New Roman"/>
          <w:sz w:val="26"/>
          <w:szCs w:val="26"/>
        </w:rPr>
        <w:t>2022</w:t>
      </w:r>
      <w:r w:rsidRPr="00C57031">
        <w:rPr>
          <w:rFonts w:ascii="Times New Roman" w:hAnsi="Times New Roman" w:cs="Times New Roman"/>
          <w:sz w:val="26"/>
          <w:szCs w:val="26"/>
        </w:rPr>
        <w:t>»</w:t>
      </w:r>
    </w:p>
    <w:p w:rsidR="000867D0" w:rsidRPr="00C57031" w:rsidRDefault="000867D0" w:rsidP="000867D0">
      <w:pPr>
        <w:widowControl/>
        <w:spacing w:line="276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Анкета</w:t>
      </w:r>
    </w:p>
    <w:p w:rsidR="000867D0" w:rsidRPr="00C57031" w:rsidRDefault="000867D0" w:rsidP="008860D8">
      <w:pPr>
        <w:widowControl/>
        <w:spacing w:line="276" w:lineRule="auto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1. Фамилия, имя, отчество автора (полностью):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2. Дата рождения 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</w:t>
      </w:r>
    </w:p>
    <w:p w:rsidR="000867D0" w:rsidRPr="00C57031" w:rsidRDefault="000867D0" w:rsidP="004C60A7">
      <w:pPr>
        <w:widowControl/>
        <w:spacing w:line="276" w:lineRule="auto"/>
        <w:ind w:left="-380" w:right="-1" w:hanging="32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3. </w:t>
      </w:r>
      <w:proofErr w:type="spellStart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Паспотрт</w:t>
      </w:r>
      <w:proofErr w:type="spellEnd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(</w:t>
      </w:r>
      <w:proofErr w:type="spellStart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свид</w:t>
      </w:r>
      <w:proofErr w:type="spellEnd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о </w:t>
      </w:r>
      <w:proofErr w:type="spellStart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рожд</w:t>
      </w:r>
      <w:proofErr w:type="spellEnd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.)</w:t>
      </w:r>
    </w:p>
    <w:p w:rsidR="000867D0" w:rsidRPr="00C57031" w:rsidRDefault="004C60A7" w:rsidP="004C60A7">
      <w:pPr>
        <w:widowControl/>
        <w:spacing w:line="276" w:lineRule="auto"/>
        <w:ind w:left="-380" w:right="-1" w:hanging="32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Серия ______</w:t>
      </w:r>
      <w:r w:rsidR="000867D0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Номер _________ </w:t>
      </w: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Код подраздел.__________ Дата выдачи______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Кем </w:t>
      </w:r>
      <w:proofErr w:type="gramStart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выдан</w:t>
      </w:r>
      <w:proofErr w:type="gramEnd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4. Домашний адрес (с индексом) 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 район (город, село)______________________________________________________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-</w:t>
      </w:r>
      <w:r w:rsidR="008860D8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</w:t>
      </w: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улица ____________________________№ дома ___________№ </w:t>
      </w:r>
      <w:proofErr w:type="spellStart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кв</w:t>
      </w:r>
      <w:proofErr w:type="spellEnd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5. Моб. телефон__________________________________________________________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6. e-</w:t>
      </w:r>
      <w:proofErr w:type="spellStart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mai</w:t>
      </w:r>
      <w:proofErr w:type="spellEnd"/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val="en-US" w:eastAsia="en-US" w:bidi="ar-SA"/>
        </w:rPr>
        <w:t>l</w:t>
      </w: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0867D0" w:rsidRPr="00C57031" w:rsidRDefault="000867D0" w:rsidP="004C60A7">
      <w:pPr>
        <w:widowControl/>
        <w:spacing w:line="276" w:lineRule="auto"/>
        <w:ind w:right="-1" w:hanging="70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7. Место учебы (название по Уставу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 без сокращений</w:t>
      </w: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)_____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0867D0" w:rsidRPr="00C57031" w:rsidRDefault="000867D0" w:rsidP="004C60A7">
      <w:pPr>
        <w:widowControl/>
        <w:spacing w:line="276" w:lineRule="auto"/>
        <w:ind w:right="-1" w:hanging="70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0867D0" w:rsidRPr="00C57031" w:rsidRDefault="000867D0" w:rsidP="004C60A7">
      <w:pPr>
        <w:widowControl/>
        <w:spacing w:line="276" w:lineRule="auto"/>
        <w:ind w:right="-1" w:hanging="70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класс______________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8. ФИО (полностью) родителей:</w:t>
      </w:r>
    </w:p>
    <w:p w:rsidR="000867D0" w:rsidRPr="00C57031" w:rsidRDefault="000867D0" w:rsidP="008456ED">
      <w:pPr>
        <w:widowControl/>
        <w:spacing w:line="276" w:lineRule="auto"/>
        <w:ind w:left="-709"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Отец -___________________________________________________________________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моб. телефон 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0867D0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Мать -________________________________________________________________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</w:t>
      </w:r>
    </w:p>
    <w:p w:rsidR="004C60A7" w:rsidRPr="00C57031" w:rsidRDefault="000867D0" w:rsidP="004C60A7">
      <w:pPr>
        <w:widowControl/>
        <w:spacing w:line="276" w:lineRule="auto"/>
        <w:ind w:right="-1" w:hanging="709"/>
        <w:jc w:val="both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моб. телефон: 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0867D0" w:rsidRPr="00C57031" w:rsidRDefault="008456ED" w:rsidP="008456ED">
      <w:pPr>
        <w:widowControl/>
        <w:spacing w:line="276" w:lineRule="auto"/>
        <w:ind w:left="-709" w:right="-1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9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. ФИО </w:t>
      </w:r>
      <w:r w:rsidR="000867D0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руководите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ля работы, место работы </w:t>
      </w:r>
      <w:r w:rsidR="000867D0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 xml:space="preserve">должность 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</w:t>
      </w:r>
      <w:r w:rsidR="000867D0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</w:t>
      </w:r>
    </w:p>
    <w:p w:rsidR="000867D0" w:rsidRPr="00C57031" w:rsidRDefault="000867D0" w:rsidP="004C60A7">
      <w:pPr>
        <w:widowControl/>
        <w:spacing w:line="276" w:lineRule="auto"/>
        <w:ind w:right="-1" w:hanging="70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_________________________________________________________________________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0867D0" w:rsidRPr="00C57031" w:rsidRDefault="000867D0" w:rsidP="004C60A7">
      <w:pPr>
        <w:widowControl/>
        <w:spacing w:line="276" w:lineRule="auto"/>
        <w:ind w:right="-1" w:hanging="70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Телефон:</w:t>
      </w:r>
    </w:p>
    <w:p w:rsidR="000867D0" w:rsidRPr="00C57031" w:rsidRDefault="000867D0" w:rsidP="004C60A7">
      <w:pPr>
        <w:widowControl/>
        <w:spacing w:line="276" w:lineRule="auto"/>
        <w:ind w:right="-1" w:hanging="709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мобильный -________________________рабочий -________________________</w:t>
      </w:r>
      <w:r w:rsidR="004C60A7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_________</w:t>
      </w:r>
      <w:r w:rsidR="00BC21B6" w:rsidRPr="00C57031"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  <w:t>____</w:t>
      </w:r>
    </w:p>
    <w:p w:rsidR="000867D0" w:rsidRPr="00C57031" w:rsidRDefault="008860D8" w:rsidP="008456ED">
      <w:pPr>
        <w:widowControl/>
        <w:ind w:right="-1" w:hanging="709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___________________________________________________</w:t>
      </w:r>
      <w:r w:rsidR="008456ED" w:rsidRPr="00C57031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___________________________</w:t>
      </w:r>
      <w:r w:rsidR="00BC21B6" w:rsidRPr="00C57031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_</w:t>
      </w:r>
      <w:r w:rsidR="00D93F87" w:rsidRPr="00C57031">
        <w:rPr>
          <w:rFonts w:ascii="Times New Roman" w:eastAsiaTheme="minorHAnsi" w:hAnsi="Times New Roman" w:cstheme="minorBidi"/>
          <w:b/>
          <w:color w:val="auto"/>
          <w:sz w:val="26"/>
          <w:szCs w:val="26"/>
          <w:lang w:eastAsia="en-US" w:bidi="ar-SA"/>
        </w:rPr>
        <w:t>_</w:t>
      </w:r>
    </w:p>
    <w:p w:rsidR="008456ED" w:rsidRPr="00C57031" w:rsidRDefault="008456ED" w:rsidP="000867D0">
      <w:pPr>
        <w:widowControl/>
        <w:ind w:right="-1"/>
        <w:jc w:val="center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</w:p>
    <w:p w:rsidR="000867D0" w:rsidRPr="00C57031" w:rsidRDefault="000867D0" w:rsidP="000867D0">
      <w:pPr>
        <w:widowControl/>
        <w:ind w:right="-1"/>
        <w:jc w:val="center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СОГЛАСИЕ НА ОБРАБОТКУ ПЕРСОНАЛЬНЫХ ДАННЫХ</w:t>
      </w:r>
    </w:p>
    <w:p w:rsidR="000867D0" w:rsidRPr="00C57031" w:rsidRDefault="000867D0" w:rsidP="00BC21B6">
      <w:pPr>
        <w:widowControl/>
        <w:ind w:left="-709" w:right="-1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На основании Федерального закона Российской Федерации от 27 июля 2006 года №152-ФЗ «О персональных данных»</w:t>
      </w:r>
      <w:r w:rsidR="00BC21B6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 xml:space="preserve"> </w:t>
      </w: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я____________________________________________________</w:t>
      </w:r>
      <w:r w:rsidR="00BC21B6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__</w:t>
      </w:r>
    </w:p>
    <w:p w:rsidR="00BC21B6" w:rsidRPr="00C57031" w:rsidRDefault="000867D0" w:rsidP="00BC21B6">
      <w:pPr>
        <w:widowControl/>
        <w:ind w:left="-709" w:right="-1" w:firstLine="709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 xml:space="preserve">                                               </w:t>
      </w:r>
      <w:r w:rsidR="00BC21B6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 xml:space="preserve">       </w:t>
      </w: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(ФИО полностью)</w:t>
      </w:r>
      <w:r w:rsidR="00BC21B6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 xml:space="preserve"> </w:t>
      </w: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даю свое согласие на обработку персональных данных моего ребенка.</w:t>
      </w:r>
    </w:p>
    <w:p w:rsidR="000867D0" w:rsidRPr="00C57031" w:rsidRDefault="008557EE" w:rsidP="00BC21B6">
      <w:pPr>
        <w:widowControl/>
        <w:ind w:left="-709" w:right="-1" w:firstLine="709"/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</w:pPr>
      <w:r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Дата «______»_____________2022</w:t>
      </w:r>
      <w:r w:rsidR="000867D0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г.____________</w:t>
      </w:r>
      <w:r w:rsidR="00BC21B6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_______/______________________</w:t>
      </w:r>
      <w:r w:rsidR="000867D0" w:rsidRPr="00C57031">
        <w:rPr>
          <w:rFonts w:ascii="Times New Roman" w:eastAsiaTheme="minorHAnsi" w:hAnsi="Times New Roman" w:cstheme="minorBidi"/>
          <w:color w:val="auto"/>
          <w:sz w:val="26"/>
          <w:szCs w:val="26"/>
          <w:lang w:eastAsia="en-US" w:bidi="ar-SA"/>
        </w:rPr>
        <w:t>/</w:t>
      </w:r>
    </w:p>
    <w:p w:rsidR="000867D0" w:rsidRPr="00C57031" w:rsidRDefault="000867D0" w:rsidP="00BC21B6">
      <w:pPr>
        <w:widowControl/>
        <w:ind w:left="-709" w:right="-1" w:firstLine="709"/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theme="minorBidi"/>
          <w:color w:val="auto"/>
          <w:sz w:val="28"/>
          <w:szCs w:val="28"/>
          <w:lang w:eastAsia="en-US" w:bidi="ar-SA"/>
        </w:rPr>
        <w:t xml:space="preserve">                                                   (подпись родителей)</w:t>
      </w:r>
    </w:p>
    <w:p w:rsidR="008557EE" w:rsidRPr="00C57031" w:rsidRDefault="008557EE" w:rsidP="00771058">
      <w:pPr>
        <w:widowControl/>
        <w:ind w:left="5954"/>
        <w:rPr>
          <w:rFonts w:ascii="Times New Roman" w:eastAsiaTheme="minorHAnsi" w:hAnsi="Times New Roman" w:cs="Times New Roman"/>
          <w:color w:val="auto"/>
          <w:sz w:val="26"/>
          <w:szCs w:val="26"/>
          <w:lang w:eastAsia="en-US" w:bidi="ar-SA"/>
        </w:rPr>
      </w:pPr>
    </w:p>
    <w:p w:rsidR="008557EE" w:rsidRPr="00C57031" w:rsidRDefault="008557EE" w:rsidP="008557EE">
      <w:pPr>
        <w:ind w:left="5388" w:right="40" w:firstLine="708"/>
        <w:rPr>
          <w:rFonts w:ascii="Times New Roman" w:hAnsi="Times New Roman" w:cs="Times New Roman"/>
          <w:sz w:val="26"/>
          <w:szCs w:val="26"/>
        </w:rPr>
      </w:pPr>
      <w:r w:rsidRPr="00C57031">
        <w:rPr>
          <w:rFonts w:ascii="Times New Roman" w:hAnsi="Times New Roman" w:cs="Times New Roman"/>
          <w:sz w:val="26"/>
          <w:szCs w:val="26"/>
        </w:rPr>
        <w:lastRenderedPageBreak/>
        <w:t>Приложение 2</w:t>
      </w:r>
    </w:p>
    <w:p w:rsidR="00145183" w:rsidRPr="00C57031" w:rsidRDefault="008557EE" w:rsidP="00145183">
      <w:pPr>
        <w:tabs>
          <w:tab w:val="left" w:pos="284"/>
        </w:tabs>
        <w:ind w:left="6096" w:right="40" w:firstLine="12"/>
        <w:rPr>
          <w:rFonts w:ascii="Times New Roman" w:hAnsi="Times New Roman" w:cs="Times New Roman"/>
          <w:sz w:val="26"/>
          <w:szCs w:val="26"/>
        </w:rPr>
      </w:pPr>
      <w:r w:rsidRPr="00C57031">
        <w:rPr>
          <w:rFonts w:ascii="Times New Roman" w:hAnsi="Times New Roman" w:cs="Times New Roman"/>
          <w:sz w:val="26"/>
          <w:szCs w:val="26"/>
        </w:rPr>
        <w:t>к Положению о краевом этапе Всероссийского конкурса</w:t>
      </w:r>
    </w:p>
    <w:p w:rsidR="00E712EC" w:rsidRPr="00C57031" w:rsidRDefault="008557EE" w:rsidP="00145183">
      <w:pPr>
        <w:tabs>
          <w:tab w:val="left" w:pos="284"/>
        </w:tabs>
        <w:ind w:left="6096" w:right="40" w:firstLine="12"/>
        <w:rPr>
          <w:rFonts w:ascii="Times New Roman" w:hAnsi="Times New Roman" w:cs="Times New Roman"/>
          <w:sz w:val="26"/>
          <w:szCs w:val="26"/>
        </w:rPr>
      </w:pPr>
      <w:r w:rsidRPr="00C57031">
        <w:rPr>
          <w:rFonts w:ascii="Times New Roman" w:hAnsi="Times New Roman" w:cs="Times New Roman"/>
          <w:sz w:val="26"/>
          <w:szCs w:val="26"/>
        </w:rPr>
        <w:t>«Юннат - 2022»</w:t>
      </w:r>
    </w:p>
    <w:p w:rsidR="00AC000C" w:rsidRPr="00C57031" w:rsidRDefault="00AC000C" w:rsidP="00145183">
      <w:pPr>
        <w:tabs>
          <w:tab w:val="left" w:pos="284"/>
        </w:tabs>
        <w:ind w:left="6096" w:right="40" w:firstLine="12"/>
        <w:rPr>
          <w:rFonts w:ascii="Times New Roman" w:hAnsi="Times New Roman" w:cs="Times New Roman"/>
          <w:sz w:val="26"/>
          <w:szCs w:val="26"/>
        </w:rPr>
      </w:pPr>
    </w:p>
    <w:p w:rsidR="00145183" w:rsidRPr="00C57031" w:rsidRDefault="00145183" w:rsidP="00145183">
      <w:pPr>
        <w:tabs>
          <w:tab w:val="left" w:pos="284"/>
        </w:tabs>
        <w:autoSpaceDE w:val="0"/>
        <w:autoSpaceDN w:val="0"/>
        <w:spacing w:line="276" w:lineRule="auto"/>
        <w:ind w:left="1707" w:right="1539"/>
        <w:outlineLvl w:val="0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 xml:space="preserve">Требования к оформлению конкурсных работ </w:t>
      </w:r>
    </w:p>
    <w:p w:rsidR="00145183" w:rsidRPr="00C57031" w:rsidRDefault="00145183" w:rsidP="00BC21B6">
      <w:pPr>
        <w:tabs>
          <w:tab w:val="left" w:pos="284"/>
        </w:tabs>
        <w:autoSpaceDE w:val="0"/>
        <w:autoSpaceDN w:val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</w:p>
    <w:p w:rsidR="00145183" w:rsidRPr="00C57031" w:rsidRDefault="00145183" w:rsidP="00BC21B6">
      <w:pPr>
        <w:pStyle w:val="ac"/>
        <w:numPr>
          <w:ilvl w:val="0"/>
          <w:numId w:val="18"/>
        </w:numPr>
        <w:tabs>
          <w:tab w:val="left" w:pos="142"/>
        </w:tabs>
        <w:autoSpaceDE w:val="0"/>
        <w:autoSpaceDN w:val="0"/>
        <w:ind w:left="0" w:right="-234" w:firstLine="0"/>
        <w:jc w:val="both"/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Общие требования к опытно-исследовательским конкурсным</w:t>
      </w:r>
      <w:r w:rsidRPr="00C57031">
        <w:rPr>
          <w:rFonts w:ascii="Times New Roman" w:eastAsia="Times New Roman" w:hAnsi="Times New Roman" w:cs="Times New Roman"/>
          <w:b/>
          <w:color w:val="auto"/>
          <w:spacing w:val="-19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color w:val="auto"/>
          <w:sz w:val="28"/>
          <w:szCs w:val="28"/>
          <w:lang w:eastAsia="en-US" w:bidi="ar-SA"/>
        </w:rPr>
        <w:t>работам.</w:t>
      </w:r>
    </w:p>
    <w:p w:rsidR="00145183" w:rsidRPr="00C57031" w:rsidRDefault="00145183" w:rsidP="00BC21B6">
      <w:pPr>
        <w:numPr>
          <w:ilvl w:val="1"/>
          <w:numId w:val="18"/>
        </w:numPr>
        <w:tabs>
          <w:tab w:val="left" w:pos="0"/>
          <w:tab w:val="left" w:pos="284"/>
        </w:tabs>
        <w:autoSpaceDE w:val="0"/>
        <w:autoSpaceDN w:val="0"/>
        <w:ind w:left="0" w:right="-234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Все текстовые материалы должны быть написаны на </w:t>
      </w:r>
      <w:r w:rsidRPr="00C57031">
        <w:rPr>
          <w:rFonts w:ascii="Times New Roman" w:eastAsia="Times New Roman" w:hAnsi="Times New Roman" w:cs="Times New Roman"/>
          <w:color w:val="auto"/>
          <w:spacing w:val="-4"/>
          <w:sz w:val="28"/>
          <w:szCs w:val="28"/>
          <w:lang w:eastAsia="en-US" w:bidi="ar-SA"/>
        </w:rPr>
        <w:t>русском</w:t>
      </w:r>
      <w:r w:rsidRPr="00C57031">
        <w:rPr>
          <w:rFonts w:ascii="Times New Roman" w:eastAsia="Times New Roman" w:hAnsi="Times New Roman" w:cs="Times New Roman"/>
          <w:color w:val="auto"/>
          <w:spacing w:val="-31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языке.</w:t>
      </w:r>
    </w:p>
    <w:p w:rsidR="00145183" w:rsidRPr="00C57031" w:rsidRDefault="00145183" w:rsidP="00BC21B6">
      <w:pPr>
        <w:numPr>
          <w:ilvl w:val="1"/>
          <w:numId w:val="18"/>
        </w:numPr>
        <w:tabs>
          <w:tab w:val="left" w:pos="0"/>
          <w:tab w:val="left" w:pos="284"/>
        </w:tabs>
        <w:autoSpaceDE w:val="0"/>
        <w:autoSpaceDN w:val="0"/>
        <w:ind w:left="0" w:right="-234" w:firstLine="0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Объем работы не более 25 страниц, шрифт 14, интервал</w:t>
      </w:r>
      <w:r w:rsidRPr="00C57031">
        <w:rPr>
          <w:rFonts w:ascii="Times New Roman" w:eastAsia="Times New Roman" w:hAnsi="Times New Roman" w:cs="Times New Roman"/>
          <w:color w:val="auto"/>
          <w:spacing w:val="-34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одинарный.</w:t>
      </w:r>
    </w:p>
    <w:p w:rsidR="00145183" w:rsidRPr="00C57031" w:rsidRDefault="00145183" w:rsidP="00BC21B6">
      <w:pPr>
        <w:pStyle w:val="ac"/>
        <w:numPr>
          <w:ilvl w:val="0"/>
          <w:numId w:val="18"/>
        </w:numPr>
        <w:tabs>
          <w:tab w:val="left" w:pos="284"/>
          <w:tab w:val="left" w:pos="926"/>
        </w:tabs>
        <w:autoSpaceDE w:val="0"/>
        <w:autoSpaceDN w:val="0"/>
        <w:ind w:left="0" w:right="-234" w:firstLine="0"/>
        <w:jc w:val="both"/>
        <w:outlineLvl w:val="0"/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Опытно-исследовательская</w:t>
      </w:r>
      <w:r w:rsidRPr="00C57031">
        <w:rPr>
          <w:rFonts w:ascii="Times New Roman" w:eastAsia="Times New Roman" w:hAnsi="Times New Roman" w:cs="Times New Roman"/>
          <w:b/>
          <w:bCs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работа</w:t>
      </w:r>
      <w:r w:rsidRPr="00C57031">
        <w:rPr>
          <w:rFonts w:ascii="Times New Roman" w:eastAsia="Times New Roman" w:hAnsi="Times New Roman" w:cs="Times New Roman"/>
          <w:b/>
          <w:bCs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должна</w:t>
      </w:r>
      <w:r w:rsidRPr="00C57031">
        <w:rPr>
          <w:rFonts w:ascii="Times New Roman" w:eastAsia="Times New Roman" w:hAnsi="Times New Roman" w:cs="Times New Roman"/>
          <w:b/>
          <w:bCs/>
          <w:color w:val="auto"/>
          <w:spacing w:val="-18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b/>
          <w:bCs/>
          <w:color w:val="auto"/>
          <w:sz w:val="28"/>
          <w:szCs w:val="28"/>
          <w:lang w:eastAsia="en-US" w:bidi="ar-SA"/>
        </w:rPr>
        <w:t>содержать:</w:t>
      </w:r>
    </w:p>
    <w:p w:rsidR="00145183" w:rsidRPr="00C57031" w:rsidRDefault="00145183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титульный лист с указанием (сверху вниз) названия организации и объединения;</w:t>
      </w:r>
    </w:p>
    <w:p w:rsidR="00145183" w:rsidRPr="00C57031" w:rsidRDefault="00145183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темы работы;</w:t>
      </w:r>
    </w:p>
    <w:p w:rsidR="00145183" w:rsidRPr="00C57031" w:rsidRDefault="00145183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фамилии и имени отчества (полностью) автора, класс;</w:t>
      </w:r>
    </w:p>
    <w:p w:rsidR="00145183" w:rsidRPr="00C57031" w:rsidRDefault="00145183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фамилии, имена и отчества (полностью) руководителя и консультанта (если имеются); </w:t>
      </w:r>
    </w:p>
    <w:p w:rsidR="00145183" w:rsidRPr="00C57031" w:rsidRDefault="00145183" w:rsidP="00BC21B6">
      <w:pPr>
        <w:tabs>
          <w:tab w:val="left" w:pos="0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год выполнения работы;</w:t>
      </w:r>
    </w:p>
    <w:p w:rsidR="00145183" w:rsidRPr="00C57031" w:rsidRDefault="00145183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</w:t>
      </w:r>
      <w:r w:rsidR="00AC000C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оглавление, перечисляющее нижеупомянутые разделы: введение, где необходимо сформулировать проблему;</w:t>
      </w:r>
    </w:p>
    <w:p w:rsidR="0097392D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цель и задачи работы (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обосновать ее актуальность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)</w:t>
      </w:r>
      <w:r w:rsidR="0097392D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(рекомендуется ставить не более трёх задач);</w:t>
      </w:r>
    </w:p>
    <w:p w:rsidR="00AC000C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провести краткий обзор литературных источников по проблеме исследования; </w:t>
      </w:r>
    </w:p>
    <w:p w:rsidR="00AC000C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указать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место и сроки проведения опыта;</w:t>
      </w:r>
    </w:p>
    <w:p w:rsidR="00145183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дать характеристику климатических, почвенных, хозяйственных условий района;</w:t>
      </w:r>
    </w:p>
    <w:p w:rsidR="00145183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методи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ку исследования или опыта (описание схемы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оп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ыта, техники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наблюдений и учетов, которые использовались в ходе работы, агротехническое обоснование, статистическую и экономическую оценку результатов);</w:t>
      </w:r>
    </w:p>
    <w:p w:rsidR="0097392D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прогнозируемые или полученные ре</w:t>
      </w:r>
      <w:r w:rsidR="0097392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зультаты работы, их обсуждение.</w:t>
      </w:r>
    </w:p>
    <w:p w:rsidR="00AC000C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выводы (краткие ответы на вопросы, поставленные в задачах);</w:t>
      </w:r>
    </w:p>
    <w:p w:rsidR="00145183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заключение, где </w:t>
      </w: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могут</w:t>
      </w:r>
      <w:proofErr w:type="gramEnd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намечены дальнейшие перспективы</w:t>
      </w:r>
      <w:r w:rsidRPr="00C57031">
        <w:rPr>
          <w:rFonts w:ascii="Times New Roman" w:eastAsia="Times New Roman" w:hAnsi="Times New Roman" w:cs="Times New Roman"/>
          <w:color w:val="auto"/>
          <w:spacing w:val="-14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работы;</w:t>
      </w:r>
    </w:p>
    <w:p w:rsidR="00AC000C" w:rsidRPr="00C57031" w:rsidRDefault="00AC000C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список использованной литературы, оформленный в соответ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ствии с правилами составления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б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иблиографического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списка.</w:t>
      </w:r>
    </w:p>
    <w:p w:rsidR="0010238A" w:rsidRPr="00C57031" w:rsidRDefault="0010238A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в тексте работы должны быть ссылки на использованные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литературные источники;</w:t>
      </w:r>
    </w:p>
    <w:p w:rsidR="0010238A" w:rsidRPr="00C57031" w:rsidRDefault="0010238A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- желательно демонстрационный материал.</w:t>
      </w:r>
    </w:p>
    <w:p w:rsidR="0010238A" w:rsidRPr="00C57031" w:rsidRDefault="0010238A" w:rsidP="00BC21B6">
      <w:pPr>
        <w:tabs>
          <w:tab w:val="left" w:pos="284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proofErr w:type="gramStart"/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-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фактические и числовые данные, имеющие большой объем, а также рисунки, диаграммы,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графики,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сх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емы, карты, фотографии и т.д. могут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быть вынесены в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к</w:t>
      </w:r>
      <w:r w:rsidR="00E90AB8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онец работы (в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приложения).</w:t>
      </w:r>
      <w:proofErr w:type="gramEnd"/>
    </w:p>
    <w:p w:rsidR="00145183" w:rsidRPr="00C57031" w:rsidRDefault="00173D2E" w:rsidP="00BC21B6">
      <w:pPr>
        <w:tabs>
          <w:tab w:val="left" w:pos="709"/>
        </w:tabs>
        <w:autoSpaceDE w:val="0"/>
        <w:autoSpaceDN w:val="0"/>
        <w:ind w:right="-234"/>
        <w:jc w:val="both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sectPr w:rsidR="00145183" w:rsidRPr="00C57031" w:rsidSect="00C57031">
          <w:type w:val="continuous"/>
          <w:pgSz w:w="12240" w:h="15840"/>
          <w:pgMar w:top="1135" w:right="616" w:bottom="1134" w:left="1701" w:header="739" w:footer="0" w:gutter="0"/>
          <w:cols w:space="720"/>
          <w:docGrid w:linePitch="326"/>
        </w:sectPr>
      </w:pP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ab/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Все приложения должны быть пронумерованы и озаглавлены, а в тексте работы должны быть сделаны ссылки на</w:t>
      </w:r>
      <w:r w:rsidR="00145183" w:rsidRPr="00C57031">
        <w:rPr>
          <w:rFonts w:ascii="Times New Roman" w:eastAsia="Times New Roman" w:hAnsi="Times New Roman" w:cs="Times New Roman"/>
          <w:color w:val="auto"/>
          <w:spacing w:val="-5"/>
          <w:sz w:val="28"/>
          <w:szCs w:val="28"/>
          <w:lang w:eastAsia="en-US" w:bidi="ar-SA"/>
        </w:rPr>
        <w:t xml:space="preserve"> </w:t>
      </w:r>
      <w:r w:rsidR="0014518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них.</w:t>
      </w:r>
      <w:r w:rsidR="00746203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 </w:t>
      </w:r>
      <w:r w:rsidR="00AC45EE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Главное требование к ним - информативн</w:t>
      </w:r>
      <w:r w:rsidR="0097392D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ость и степень востребованнос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ти.</w:t>
      </w:r>
    </w:p>
    <w:bookmarkEnd w:id="6"/>
    <w:p w:rsidR="00C57031" w:rsidRPr="00727E2D" w:rsidRDefault="00C57031" w:rsidP="00727E2D">
      <w:pPr>
        <w:widowControl/>
        <w:spacing w:line="240" w:lineRule="exact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8557EE" w:rsidRPr="00C57031" w:rsidRDefault="00C57031" w:rsidP="00BC21B6">
      <w:pPr>
        <w:pStyle w:val="ac"/>
        <w:widowControl/>
        <w:spacing w:line="240" w:lineRule="exact"/>
        <w:ind w:left="5750" w:firstLine="346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Приложение 3</w:t>
      </w:r>
    </w:p>
    <w:p w:rsidR="008557EE" w:rsidRPr="00C57031" w:rsidRDefault="008557EE" w:rsidP="008557EE">
      <w:pPr>
        <w:ind w:left="6096" w:right="40" w:firstLine="12"/>
        <w:rPr>
          <w:rFonts w:ascii="Times New Roman" w:hAnsi="Times New Roman" w:cs="Times New Roman"/>
          <w:sz w:val="26"/>
          <w:szCs w:val="26"/>
        </w:rPr>
      </w:pPr>
      <w:r w:rsidRPr="00C57031">
        <w:rPr>
          <w:rFonts w:ascii="Times New Roman" w:hAnsi="Times New Roman" w:cs="Times New Roman"/>
          <w:sz w:val="26"/>
          <w:szCs w:val="26"/>
        </w:rPr>
        <w:t>к Положению о краевом этапе Всероссийского конкурса «Юннат - 2022»</w:t>
      </w:r>
    </w:p>
    <w:p w:rsidR="002D03BD" w:rsidRPr="00C57031" w:rsidRDefault="002D03BD" w:rsidP="002D03BD">
      <w:pPr>
        <w:widowControl/>
        <w:spacing w:line="360" w:lineRule="auto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EDC" w:rsidRPr="00C57031" w:rsidRDefault="002D03BD" w:rsidP="002D03BD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b/>
          <w:color w:val="auto"/>
          <w:sz w:val="28"/>
          <w:szCs w:val="28"/>
          <w:lang w:eastAsia="en-US" w:bidi="ar-SA"/>
        </w:rPr>
        <w:t>Критерии оценки конкурсных материалов</w:t>
      </w:r>
    </w:p>
    <w:p w:rsidR="00735EDC" w:rsidRPr="00C57031" w:rsidRDefault="00630596" w:rsidP="002D03BD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(Всего - </w:t>
      </w:r>
      <w:r w:rsidR="00F54E38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</w:t>
      </w: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0</w:t>
      </w:r>
      <w:r w:rsidR="00735EDC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баллов)</w:t>
      </w:r>
    </w:p>
    <w:p w:rsidR="00735EDC" w:rsidRPr="00C57031" w:rsidRDefault="00735EDC" w:rsidP="002D03BD">
      <w:pPr>
        <w:widowControl/>
        <w:spacing w:line="360" w:lineRule="auto"/>
        <w:jc w:val="center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735EDC" w:rsidRPr="00C57031" w:rsidRDefault="00735EDC" w:rsidP="00671962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Четкость постановки цели и задач представленной работы.</w:t>
      </w:r>
    </w:p>
    <w:p w:rsidR="00735EDC" w:rsidRPr="00C57031" w:rsidRDefault="00735EDC" w:rsidP="00671962">
      <w:pPr>
        <w:widowControl/>
        <w:numPr>
          <w:ilvl w:val="0"/>
          <w:numId w:val="1"/>
        </w:numPr>
        <w:spacing w:after="200"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Обоснование актуальности.</w:t>
      </w:r>
    </w:p>
    <w:p w:rsidR="00735EDC" w:rsidRPr="00C57031" w:rsidRDefault="00735EDC" w:rsidP="002D03BD">
      <w:pPr>
        <w:widowControl/>
        <w:spacing w:line="360" w:lineRule="auto"/>
        <w:contextualSpacing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3. Обоснованность выбора методики исследования, её знание и использование.</w:t>
      </w:r>
    </w:p>
    <w:p w:rsidR="00735EDC" w:rsidRPr="00C57031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4. Глубина проработанности и осмысления материала, использование литературы.</w:t>
      </w:r>
    </w:p>
    <w:p w:rsidR="00735EDC" w:rsidRPr="00C57031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5. Практическая значимость.</w:t>
      </w:r>
    </w:p>
    <w:p w:rsidR="00735EDC" w:rsidRPr="00C57031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6. Статистическая и экономическая оценка прогнозируемых или полученных результатов работы.</w:t>
      </w:r>
    </w:p>
    <w:p w:rsidR="00735EDC" w:rsidRPr="00C57031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7. Наличие выводов, их обоснованность.</w:t>
      </w:r>
    </w:p>
    <w:p w:rsidR="00735EDC" w:rsidRPr="00C57031" w:rsidRDefault="00735EDC" w:rsidP="002D03BD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8. Собственный вклад автора.</w:t>
      </w:r>
    </w:p>
    <w:p w:rsidR="00F54E38" w:rsidRPr="00C57031" w:rsidRDefault="00FF171A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9</w:t>
      </w:r>
      <w:r w:rsidR="006A5280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>.</w:t>
      </w:r>
      <w:r w:rsidR="00735EDC" w:rsidRPr="00C57031"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  <w:t xml:space="preserve"> Качество оформления представленных материалов и его информативность.</w:t>
      </w:r>
    </w:p>
    <w:p w:rsidR="006A5280" w:rsidRPr="006A5280" w:rsidRDefault="006A5280" w:rsidP="006A5280">
      <w:pPr>
        <w:tabs>
          <w:tab w:val="left" w:pos="1963"/>
          <w:tab w:val="left" w:pos="2390"/>
          <w:tab w:val="left" w:pos="3474"/>
          <w:tab w:val="left" w:pos="5287"/>
          <w:tab w:val="left" w:pos="6872"/>
          <w:tab w:val="left" w:pos="8457"/>
          <w:tab w:val="left" w:pos="8867"/>
        </w:tabs>
        <w:autoSpaceDE w:val="0"/>
        <w:autoSpaceDN w:val="0"/>
        <w:spacing w:line="360" w:lineRule="auto"/>
        <w:ind w:right="112"/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</w:pPr>
      <w:r w:rsidRPr="00C57031">
        <w:rPr>
          <w:rFonts w:ascii="Times New Roman" w:eastAsia="Times New Roman" w:hAnsi="Times New Roman" w:cs="Times New Roman"/>
          <w:color w:val="auto"/>
          <w:lang w:eastAsia="en-US" w:bidi="ar-SA"/>
        </w:rPr>
        <w:t>10</w:t>
      </w:r>
      <w:r w:rsidR="00173D2E"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 xml:space="preserve">. Наличие и степень вовлеченности партнерских организаций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в реализацию представленной</w:t>
      </w:r>
      <w:r w:rsidRPr="00C57031">
        <w:rPr>
          <w:rFonts w:ascii="Times New Roman" w:eastAsia="Times New Roman" w:hAnsi="Times New Roman" w:cs="Times New Roman"/>
          <w:color w:val="auto"/>
          <w:spacing w:val="-9"/>
          <w:sz w:val="28"/>
          <w:szCs w:val="28"/>
          <w:lang w:eastAsia="en-US" w:bidi="ar-SA"/>
        </w:rPr>
        <w:t xml:space="preserve"> </w:t>
      </w:r>
      <w:r w:rsidRPr="00C57031">
        <w:rPr>
          <w:rFonts w:ascii="Times New Roman" w:eastAsia="Times New Roman" w:hAnsi="Times New Roman" w:cs="Times New Roman"/>
          <w:color w:val="auto"/>
          <w:sz w:val="28"/>
          <w:szCs w:val="28"/>
          <w:lang w:eastAsia="en-US" w:bidi="ar-SA"/>
        </w:rPr>
        <w:t>практики.</w:t>
      </w:r>
    </w:p>
    <w:p w:rsidR="006A5280" w:rsidRDefault="006A528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9E7DB0" w:rsidRDefault="009E7DB0" w:rsidP="00BD5F8C">
      <w:pPr>
        <w:widowControl/>
        <w:spacing w:line="360" w:lineRule="auto"/>
        <w:jc w:val="both"/>
        <w:rPr>
          <w:rFonts w:ascii="Times New Roman" w:eastAsiaTheme="minorHAnsi" w:hAnsi="Times New Roman" w:cs="Times New Roman"/>
          <w:color w:val="auto"/>
          <w:sz w:val="28"/>
          <w:szCs w:val="28"/>
          <w:lang w:eastAsia="en-US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55D4B" w:rsidRPr="00B55D4B" w:rsidRDefault="00B55D4B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  <w:r w:rsidRPr="00B55D4B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  <w:t>Приложение 5</w:t>
      </w:r>
    </w:p>
    <w:p w:rsidR="00B55D4B" w:rsidRPr="00B55D4B" w:rsidRDefault="00B55D4B" w:rsidP="00B55D4B">
      <w:pPr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  <w:r w:rsidRPr="00B55D4B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  <w:t>к Положению о конкурсе «Юннат – 2022»</w:t>
      </w:r>
    </w:p>
    <w:tbl>
      <w:tblPr>
        <w:tblW w:w="6804" w:type="dxa"/>
        <w:tblInd w:w="2660" w:type="dxa"/>
        <w:tblLook w:val="04A0" w:firstRow="1" w:lastRow="0" w:firstColumn="1" w:lastColumn="0" w:noHBand="0" w:noVBand="1"/>
      </w:tblPr>
      <w:tblGrid>
        <w:gridCol w:w="6804"/>
      </w:tblGrid>
      <w:tr w:rsidR="00B55D4B" w:rsidRPr="00B55D4B" w:rsidTr="00EC5AD3">
        <w:trPr>
          <w:trHeight w:val="6002"/>
        </w:trPr>
        <w:tc>
          <w:tcPr>
            <w:tcW w:w="8080" w:type="dxa"/>
          </w:tcPr>
          <w:p w:rsidR="00B55D4B" w:rsidRPr="00B55D4B" w:rsidRDefault="00B55D4B" w:rsidP="00B55D4B">
            <w:pPr>
              <w:widowControl/>
              <w:suppressAutoHyphens/>
              <w:ind w:left="882" w:right="49"/>
              <w:rPr>
                <w:rFonts w:ascii="Times New Roman" w:eastAsia="Times New Roman" w:hAnsi="Times New Roman" w:cs="Times New Roman"/>
                <w:color w:val="auto"/>
                <w:sz w:val="26"/>
                <w:szCs w:val="26"/>
                <w:lang w:eastAsia="zh-CN" w:bidi="ar-SA"/>
              </w:rPr>
            </w:pP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ФГБОУ ДО ФЦДО) 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адрес местонахождения: 107014, г. Москва, </w:t>
            </w:r>
            <w:proofErr w:type="spell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Ростокинский</w:t>
            </w:r>
            <w:proofErr w:type="spell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проезд, д. 3. ОГРН 1037718018447, ИНН 7718244775, ОКВЭД 85.41, ОКПО 14276496, ОКОГУ1322500, ОКТМО 45315000, 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телефон: 8 (495) 603-30-15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адрес электронной почты: info@fedcdo.ru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00B050"/>
                <w:vertAlign w:val="superscript"/>
                <w:lang w:eastAsia="zh-CN" w:bidi="ar-SA"/>
              </w:rPr>
            </w:pP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 ________________________________________________</w:t>
            </w: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br/>
            </w:r>
            <w:r w:rsidRPr="00B55D4B">
              <w:rPr>
                <w:rFonts w:ascii="Times New Roman" w:eastAsia="Times New Roman" w:hAnsi="Times New Roman" w:cs="Times New Roman"/>
                <w:color w:val="00B050"/>
                <w:vertAlign w:val="superscript"/>
                <w:lang w:eastAsia="zh-CN" w:bidi="ar-SA"/>
              </w:rPr>
              <w:t xml:space="preserve">                                                  </w:t>
            </w:r>
            <w:r w:rsidRPr="00B55D4B">
              <w:rPr>
                <w:rFonts w:ascii="Times New Roman" w:eastAsia="Times New Roman" w:hAnsi="Times New Roman" w:cs="Times New Roman"/>
                <w:color w:val="auto"/>
                <w:vertAlign w:val="superscript"/>
                <w:lang w:eastAsia="zh-CN" w:bidi="ar-SA"/>
              </w:rPr>
              <w:t>(ФИО родителя (законного представителя)</w:t>
            </w:r>
            <w:proofErr w:type="gramEnd"/>
          </w:p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паспорт серии _____ № ____________</w:t>
            </w:r>
          </w:p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00B05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кем </w:t>
            </w: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выдан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____________________________________________</w:t>
            </w:r>
          </w:p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когда </w:t>
            </w: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выдан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«____» ____________ года</w:t>
            </w:r>
          </w:p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зарегистрированног</w:t>
            </w: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о(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ой) по адресу:</w:t>
            </w: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br/>
              <w:t>_____________________________________________________</w:t>
            </w:r>
          </w:p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адрес электронной почты:______________________</w:t>
            </w: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br/>
              <w:t>номер телефона: ___________________</w:t>
            </w:r>
          </w:p>
        </w:tc>
      </w:tr>
    </w:tbl>
    <w:p w:rsidR="00B55D4B" w:rsidRPr="00B55D4B" w:rsidRDefault="00B55D4B" w:rsidP="00B55D4B">
      <w:pPr>
        <w:widowControl/>
        <w:suppressAutoHyphens/>
        <w:ind w:left="-567" w:right="49"/>
        <w:jc w:val="center"/>
        <w:rPr>
          <w:rFonts w:ascii="Times New Roman" w:eastAsia="Calibri" w:hAnsi="Times New Roman" w:cs="Times New Roman"/>
          <w:b/>
          <w:bCs/>
          <w:color w:val="auto"/>
          <w:lang w:eastAsia="zh-CN" w:bidi="ar-SA"/>
        </w:rPr>
      </w:pPr>
      <w:r w:rsidRPr="00B55D4B">
        <w:rPr>
          <w:rFonts w:ascii="Times New Roman" w:eastAsia="Times New Roman" w:hAnsi="Times New Roman" w:cs="Times New Roman"/>
          <w:b/>
          <w:bCs/>
          <w:color w:val="auto"/>
          <w:lang w:eastAsia="zh-CN" w:bidi="ar-SA"/>
        </w:rPr>
        <w:t xml:space="preserve">Согласие </w:t>
      </w:r>
    </w:p>
    <w:p w:rsidR="00B55D4B" w:rsidRPr="00B55D4B" w:rsidRDefault="00B55D4B" w:rsidP="00B55D4B">
      <w:pPr>
        <w:suppressAutoHyphens/>
        <w:autoSpaceDE w:val="0"/>
        <w:autoSpaceDN w:val="0"/>
        <w:adjustRightInd w:val="0"/>
        <w:ind w:right="4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b/>
          <w:color w:val="auto"/>
          <w:lang w:bidi="ar-SA"/>
        </w:rPr>
        <w:t>родителя (законного представителя)</w:t>
      </w:r>
    </w:p>
    <w:p w:rsidR="00B55D4B" w:rsidRPr="00B55D4B" w:rsidRDefault="00B55D4B" w:rsidP="00B55D4B">
      <w:pPr>
        <w:widowControl/>
        <w:suppressAutoHyphens/>
        <w:ind w:left="-567" w:right="49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b/>
          <w:color w:val="auto"/>
          <w:lang w:bidi="ar-SA"/>
        </w:rPr>
        <w:t>на обработку персональных данных несовершеннолетнего,</w:t>
      </w:r>
    </w:p>
    <w:p w:rsidR="00B55D4B" w:rsidRPr="00B55D4B" w:rsidRDefault="00B55D4B" w:rsidP="00B55D4B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b/>
          <w:color w:val="auto"/>
          <w:lang w:bidi="ar-SA"/>
        </w:rPr>
        <w:t>разрешенных субъектом персональных данных для распространения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   </w:t>
      </w:r>
    </w:p>
    <w:p w:rsidR="00B55D4B" w:rsidRPr="00B55D4B" w:rsidRDefault="00B55D4B" w:rsidP="00B55D4B">
      <w:pPr>
        <w:widowControl/>
        <w:suppressAutoHyphens/>
        <w:ind w:left="-567" w:right="-425"/>
        <w:jc w:val="center"/>
        <w:rPr>
          <w:rFonts w:ascii="Times New Roman" w:eastAsia="Times New Roman" w:hAnsi="Times New Roman" w:cs="Times New Roman"/>
          <w:b/>
          <w:color w:val="auto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55D4B">
        <w:rPr>
          <w:rFonts w:ascii="Times New Roman" w:eastAsia="Times New Roman" w:hAnsi="Times New Roman" w:cs="Times New Roman"/>
          <w:color w:val="auto"/>
          <w:lang w:bidi="ar-SA"/>
        </w:rPr>
        <w:t>Родитель (законный представитель) несовершеннолетнего _____________________________________(Ф.И.О.)«____»___________</w:t>
      </w:r>
      <w:r w:rsidRPr="00B55D4B">
        <w:rPr>
          <w:rFonts w:ascii="Times New Roman" w:eastAsia="Times New Roman" w:hAnsi="Times New Roman" w:cs="Times New Roman"/>
          <w:color w:val="auto"/>
          <w:sz w:val="26"/>
          <w:szCs w:val="26"/>
          <w:lang w:bidi="ar-SA"/>
        </w:rPr>
        <w:t xml:space="preserve">20__г. рождения, 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>что подтверждается (реквизиты документа, удостоверяющего личность несовершеннолетнего (свидетельство о рождении) серия _________ номер______     от «___»_______________20__г., выдано_______________________________________________________________________,</w:t>
      </w:r>
      <w:proofErr w:type="gramEnd"/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  <w:proofErr w:type="gramStart"/>
      <w:r w:rsidRPr="00B55D4B">
        <w:rPr>
          <w:rFonts w:ascii="Times New Roman" w:eastAsia="Times New Roman" w:hAnsi="Times New Roman" w:cs="Times New Roman"/>
          <w:lang w:eastAsia="zh-CN" w:bidi="ar-SA"/>
        </w:rPr>
        <w:t xml:space="preserve">принимающего участие в мероприятиях </w:t>
      </w:r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Организация), в соответствии со </w:t>
      </w:r>
      <w:hyperlink r:id="rId11" w:history="1">
        <w:r w:rsidRPr="00B55D4B">
          <w:rPr>
            <w:rFonts w:ascii="Times New Roman" w:eastAsia="Times New Roman" w:hAnsi="Times New Roman" w:cs="Times New Roman"/>
            <w:color w:val="0000FF"/>
            <w:u w:val="single"/>
            <w:lang w:eastAsia="zh-CN" w:bidi="ar-SA"/>
          </w:rPr>
          <w:t>ст. 9</w:t>
        </w:r>
      </w:hyperlink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, </w:t>
      </w:r>
      <w:r w:rsidRPr="00B55D4B">
        <w:rPr>
          <w:rFonts w:ascii="Times New Roman" w:eastAsia="Times New Roman" w:hAnsi="Times New Roman" w:cs="Times New Roman"/>
          <w:lang w:eastAsia="zh-CN" w:bidi="ar-SA"/>
        </w:rPr>
        <w:t xml:space="preserve">ст. 10.1 </w:t>
      </w:r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Федерального закона от 27.07.2006 N 152-ФЗ «О персональных данных», </w:t>
      </w:r>
      <w:hyperlink r:id="rId12" w:history="1">
        <w:r w:rsidRPr="00B55D4B">
          <w:rPr>
            <w:rFonts w:ascii="Times New Roman" w:eastAsia="Times New Roman" w:hAnsi="Times New Roman" w:cs="Times New Roman"/>
            <w:color w:val="0000FF"/>
            <w:u w:val="single"/>
            <w:lang w:eastAsia="zh-CN" w:bidi="ar-SA"/>
          </w:rPr>
          <w:t>п. 1 ст. 64</w:t>
        </w:r>
      </w:hyperlink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Семейного кодекса Российской Федерации,</w:t>
      </w:r>
      <w:r w:rsidRPr="00B55D4B">
        <w:rPr>
          <w:rFonts w:ascii="Times New Roman" w:eastAsia="Times New Roman" w:hAnsi="Times New Roman" w:cs="Times New Roman"/>
          <w:lang w:eastAsia="zh-CN" w:bidi="ar-SA"/>
        </w:rPr>
        <w:t xml:space="preserve"> даю согласие на обработку и распространение</w:t>
      </w:r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подлежащих обработке </w:t>
      </w:r>
      <w:r w:rsidRPr="00B55D4B">
        <w:rPr>
          <w:rFonts w:ascii="Times New Roman" w:eastAsia="Times New Roman" w:hAnsi="Times New Roman" w:cs="Times New Roman"/>
          <w:lang w:eastAsia="zh-CN" w:bidi="ar-SA"/>
        </w:rPr>
        <w:t>персональных данных моего ребенка</w:t>
      </w:r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 xml:space="preserve"> Оператором</w:t>
      </w:r>
      <w:proofErr w:type="gramEnd"/>
      <w:r w:rsidRPr="00B55D4B">
        <w:rPr>
          <w:rFonts w:ascii="Times New Roman" w:eastAsia="Times New Roman" w:hAnsi="Times New Roman" w:cs="Times New Roman"/>
          <w:lang w:eastAsia="zh-CN" w:bidi="ar-SA"/>
        </w:rPr>
        <w:t xml:space="preserve"> с целью оформления информационных, отчетных и наградных материалов по итогам проведения мероприятия в следующем порядке:</w:t>
      </w: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</w:p>
    <w:tbl>
      <w:tblPr>
        <w:tblW w:w="10632" w:type="dxa"/>
        <w:tblInd w:w="-918" w:type="dxa"/>
        <w:tblLayout w:type="fixed"/>
        <w:tblLook w:val="0600" w:firstRow="0" w:lastRow="0" w:firstColumn="0" w:lastColumn="0" w:noHBand="1" w:noVBand="1"/>
      </w:tblPr>
      <w:tblGrid>
        <w:gridCol w:w="2127"/>
        <w:gridCol w:w="2410"/>
        <w:gridCol w:w="1843"/>
        <w:gridCol w:w="1843"/>
        <w:gridCol w:w="1134"/>
        <w:gridCol w:w="1275"/>
      </w:tblGrid>
      <w:tr w:rsidR="00B55D4B" w:rsidRPr="00B55D4B" w:rsidTr="00EC5AD3">
        <w:trPr>
          <w:trHeight w:val="915"/>
        </w:trPr>
        <w:tc>
          <w:tcPr>
            <w:tcW w:w="2127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lastRenderedPageBreak/>
              <w:t xml:space="preserve">Категория </w:t>
            </w:r>
            <w:proofErr w:type="gramStart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персональных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 xml:space="preserve"> </w:t>
            </w:r>
          </w:p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данных</w:t>
            </w:r>
          </w:p>
        </w:tc>
        <w:tc>
          <w:tcPr>
            <w:tcW w:w="2410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Перечень персональных данных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Разрешаю к распространению</w:t>
            </w:r>
            <w:r w:rsidRPr="00B55D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br/>
            </w: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(да/нет)</w:t>
            </w:r>
          </w:p>
        </w:tc>
        <w:tc>
          <w:tcPr>
            <w:tcW w:w="184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Разрешаю к распространению неограниченному кругу лиц (да/нет)</w:t>
            </w:r>
          </w:p>
        </w:tc>
        <w:tc>
          <w:tcPr>
            <w:tcW w:w="1134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Условия и запреты</w:t>
            </w:r>
          </w:p>
        </w:tc>
        <w:tc>
          <w:tcPr>
            <w:tcW w:w="1275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Дополнительные условия</w:t>
            </w:r>
          </w:p>
        </w:tc>
      </w:tr>
      <w:tr w:rsidR="00B55D4B" w:rsidRPr="00B55D4B" w:rsidTr="00EC5AD3">
        <w:tc>
          <w:tcPr>
            <w:tcW w:w="212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общие персональные данные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фамилия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имя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отчество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год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месяц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дата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место рождения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B02255">
        <w:trPr>
          <w:trHeight w:val="637"/>
        </w:trPr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02255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сведения, удостоверяю</w:t>
            </w:r>
          </w:p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proofErr w:type="spellStart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щие</w:t>
            </w:r>
            <w:proofErr w:type="spellEnd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 xml:space="preserve"> мою личность (паспорт)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место проживания (данные о регистрации по месту проживания)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t>почтовый адрес (данные о фактическом месте проживания)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адрес электронной почты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контактные номера телефонов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 xml:space="preserve">образование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профессия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специальность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212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квалификации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rPr>
          <w:trHeight w:val="790"/>
        </w:trPr>
        <w:tc>
          <w:tcPr>
            <w:tcW w:w="2127" w:type="dxa"/>
            <w:tcBorders>
              <w:top w:val="single" w:sz="4" w:space="0" w:color="auto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биометрические персональные данные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цветное цифровое фотографическое изображение лица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left="75"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left="75"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</w:tbl>
    <w:p w:rsidR="00B55D4B" w:rsidRPr="00B55D4B" w:rsidRDefault="00B55D4B" w:rsidP="00B55D4B">
      <w:pPr>
        <w:widowControl/>
        <w:suppressAutoHyphens/>
        <w:ind w:right="49"/>
        <w:rPr>
          <w:rFonts w:ascii="Times New Roman" w:eastAsia="Times New Roman" w:hAnsi="Times New Roman" w:cs="Times New Roman"/>
          <w:sz w:val="16"/>
          <w:szCs w:val="16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B55D4B">
        <w:rPr>
          <w:rFonts w:ascii="Times New Roman" w:eastAsia="Times New Roman" w:hAnsi="Times New Roman" w:cs="Times New Roman"/>
          <w:lang w:eastAsia="zh-CN" w:bidi="ar-SA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tbl>
      <w:tblPr>
        <w:tblW w:w="10632" w:type="dxa"/>
        <w:tblInd w:w="-918" w:type="dxa"/>
        <w:tblLook w:val="0600" w:firstRow="0" w:lastRow="0" w:firstColumn="0" w:lastColumn="0" w:noHBand="1" w:noVBand="1"/>
      </w:tblPr>
      <w:tblGrid>
        <w:gridCol w:w="7196"/>
        <w:gridCol w:w="3436"/>
      </w:tblGrid>
      <w:tr w:rsidR="00B55D4B" w:rsidRPr="00B55D4B" w:rsidTr="00EC5AD3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Информационный ресурс</w:t>
            </w:r>
          </w:p>
        </w:tc>
        <w:tc>
          <w:tcPr>
            <w:tcW w:w="34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Действия с персональными данными</w:t>
            </w:r>
          </w:p>
        </w:tc>
      </w:tr>
      <w:tr w:rsidR="00B55D4B" w:rsidRPr="00B55D4B" w:rsidTr="00EC5AD3">
        <w:tc>
          <w:tcPr>
            <w:tcW w:w="719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https://edu.gov.ru/</w:t>
            </w:r>
          </w:p>
        </w:tc>
        <w:tc>
          <w:tcPr>
            <w:tcW w:w="3436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https://vk.com/ecobiocentre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https://www.facebook.com/ecobiocentre.rf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https://ok.ru/group/62526473961524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https://www.instagram.com/ecobiocentre.rf/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https://www.youtube.com/channel/UC6q3gjYnQyaJQBTwICWuYSw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 xml:space="preserve">Размещение документации в рамках </w:t>
            </w: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lastRenderedPageBreak/>
              <w:t>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lastRenderedPageBreak/>
              <w:t>https://zen.yandex.ru/id/5e44ff717c380d285fd31233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7196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https://www.ecobiocentre.ru/zhurnal-yunnatskiy-vestnik/</w:t>
            </w:r>
          </w:p>
        </w:tc>
        <w:tc>
          <w:tcPr>
            <w:tcW w:w="3436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ind w:right="49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</w:tbl>
    <w:p w:rsidR="00B55D4B" w:rsidRPr="00B55D4B" w:rsidRDefault="00B55D4B" w:rsidP="00B55D4B">
      <w:pPr>
        <w:widowControl/>
        <w:suppressAutoHyphens/>
        <w:ind w:right="49"/>
        <w:rPr>
          <w:rFonts w:ascii="Times New Roman" w:eastAsia="Calibri" w:hAnsi="Times New Roman" w:cs="Times New Roman"/>
          <w:sz w:val="20"/>
          <w:szCs w:val="28"/>
          <w:lang w:eastAsia="zh-CN" w:bidi="ar-SA"/>
        </w:rPr>
      </w:pPr>
    </w:p>
    <w:p w:rsidR="00B55D4B" w:rsidRPr="00B55D4B" w:rsidRDefault="00B55D4B" w:rsidP="00B02255">
      <w:pPr>
        <w:suppressAutoHyphens/>
        <w:autoSpaceDE w:val="0"/>
        <w:autoSpaceDN w:val="0"/>
        <w:adjustRightInd w:val="0"/>
        <w:ind w:left="-709" w:right="-284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proofErr w:type="gramStart"/>
      <w:r w:rsidRPr="00B55D4B">
        <w:rPr>
          <w:rFonts w:ascii="Times New Roman" w:eastAsia="Times New Roman" w:hAnsi="Times New Roman" w:cs="Times New Roman"/>
          <w:lang w:eastAsia="zh-CN" w:bidi="ar-SA"/>
        </w:rPr>
        <w:t>Настоящее согласие предоставляется мной на осуществление действий в отношении персональных данных</w:t>
      </w:r>
      <w:r w:rsidRPr="00B55D4B">
        <w:rPr>
          <w:rFonts w:ascii="Times New Roman" w:eastAsia="Times New Roman" w:hAnsi="Times New Roman" w:cs="Times New Roman"/>
          <w:color w:val="00B050"/>
          <w:lang w:eastAsia="zh-CN" w:bidi="ar-SA"/>
        </w:rPr>
        <w:t xml:space="preserve"> </w:t>
      </w:r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>моего несовершеннолетнего ребенка</w:t>
      </w:r>
      <w:r w:rsidRPr="00B55D4B">
        <w:rPr>
          <w:rFonts w:ascii="Times New Roman" w:eastAsia="Times New Roman" w:hAnsi="Times New Roman" w:cs="Times New Roman"/>
          <w:color w:val="00B050"/>
          <w:lang w:eastAsia="zh-CN" w:bidi="ar-SA"/>
        </w:rPr>
        <w:t xml:space="preserve">, </w:t>
      </w:r>
      <w:r w:rsidRPr="00B55D4B">
        <w:rPr>
          <w:rFonts w:ascii="Times New Roman" w:eastAsia="Times New Roman" w:hAnsi="Times New Roman" w:cs="Times New Roman"/>
          <w:lang w:eastAsia="zh-CN" w:bidi="ar-SA"/>
        </w:rPr>
        <w:t>которые необходимы для достижения указанных выше целей, в соответствии</w:t>
      </w:r>
      <w:r w:rsidRPr="00B55D4B">
        <w:rPr>
          <w:rFonts w:ascii="Times New Roman" w:eastAsia="Times New Roman" w:hAnsi="Times New Roman" w:cs="Times New Roman"/>
          <w:lang w:bidi="ar-SA"/>
        </w:rPr>
        <w:t xml:space="preserve"> с п. 3 ст. 3 Федераль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>ного закона от 27.07.2006 N 152-ФЗ «О персональных данных»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</w:t>
      </w:r>
      <w:proofErr w:type="gramEnd"/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, </w:t>
      </w:r>
      <w:proofErr w:type="gramStart"/>
      <w:r w:rsidRPr="00B55D4B">
        <w:rPr>
          <w:rFonts w:ascii="Times New Roman" w:eastAsia="Times New Roman" w:hAnsi="Times New Roman" w:cs="Times New Roman"/>
          <w:color w:val="auto"/>
          <w:lang w:bidi="ar-SA"/>
        </w:rPr>
        <w:t>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55D4B" w:rsidRPr="00B55D4B" w:rsidRDefault="00B55D4B" w:rsidP="00B02255">
      <w:pPr>
        <w:autoSpaceDE w:val="0"/>
        <w:autoSpaceDN w:val="0"/>
        <w:adjustRightInd w:val="0"/>
        <w:ind w:left="-709" w:right="-284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55D4B" w:rsidRPr="00B55D4B" w:rsidRDefault="00B55D4B" w:rsidP="00B02255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Данное согласие действует до достижения целей обработки персональных данных.</w:t>
      </w:r>
    </w:p>
    <w:p w:rsidR="00B55D4B" w:rsidRPr="00B55D4B" w:rsidRDefault="00B55D4B" w:rsidP="00B02255">
      <w:pPr>
        <w:autoSpaceDE w:val="0"/>
        <w:autoSpaceDN w:val="0"/>
        <w:adjustRightInd w:val="0"/>
        <w:ind w:left="-709" w:right="-284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Данное согласие может быть отозвано в любой момент по моему письменному заявлению.</w:t>
      </w:r>
    </w:p>
    <w:p w:rsidR="00B55D4B" w:rsidRPr="00B55D4B" w:rsidRDefault="00B55D4B" w:rsidP="00B02255">
      <w:pPr>
        <w:autoSpaceDE w:val="0"/>
        <w:autoSpaceDN w:val="0"/>
        <w:adjustRightInd w:val="0"/>
        <w:ind w:left="-709" w:right="-284" w:firstLine="70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Я подтверждаю, что, давая такое согласие, я действую по собственной воле</w:t>
      </w:r>
      <w:r w:rsidRPr="00B55D4B">
        <w:rPr>
          <w:rFonts w:ascii="Times New Roman" w:eastAsia="Times New Roman" w:hAnsi="Times New Roman" w:cs="Times New Roman"/>
          <w:color w:val="00B050"/>
          <w:lang w:bidi="ar-SA"/>
        </w:rPr>
        <w:t xml:space="preserve"> 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>в интересах своего несовершеннолетнего ребенка.</w:t>
      </w:r>
    </w:p>
    <w:p w:rsidR="00B55D4B" w:rsidRPr="00B55D4B" w:rsidRDefault="00B55D4B" w:rsidP="00B55D4B">
      <w:pPr>
        <w:autoSpaceDE w:val="0"/>
        <w:autoSpaceDN w:val="0"/>
        <w:adjustRightInd w:val="0"/>
        <w:ind w:left="-709" w:right="-284" w:firstLine="141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5D4B" w:rsidRPr="00B55D4B" w:rsidRDefault="00B55D4B" w:rsidP="00B02255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«_____» ___________ 20__ г.</w:t>
      </w:r>
    </w:p>
    <w:p w:rsidR="00B55D4B" w:rsidRPr="00B55D4B" w:rsidRDefault="00B55D4B" w:rsidP="00B55D4B">
      <w:pPr>
        <w:autoSpaceDE w:val="0"/>
        <w:autoSpaceDN w:val="0"/>
        <w:adjustRightInd w:val="0"/>
        <w:ind w:left="-709" w:right="-284" w:firstLine="1418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5D4B" w:rsidRPr="00B55D4B" w:rsidRDefault="00B55D4B" w:rsidP="00B02255">
      <w:pPr>
        <w:autoSpaceDE w:val="0"/>
        <w:autoSpaceDN w:val="0"/>
        <w:adjustRightInd w:val="0"/>
        <w:ind w:righ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Родитель (законный представитель):</w:t>
      </w:r>
    </w:p>
    <w:p w:rsidR="00B55D4B" w:rsidRPr="00B55D4B" w:rsidRDefault="00B55D4B" w:rsidP="00B02255">
      <w:pPr>
        <w:autoSpaceDE w:val="0"/>
        <w:autoSpaceDN w:val="0"/>
        <w:adjustRightInd w:val="0"/>
        <w:spacing w:before="240"/>
        <w:ind w:right="-284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_____________ (подпись)/________________________________________ (Ф.И.О.)</w:t>
      </w:r>
    </w:p>
    <w:p w:rsidR="00B55D4B" w:rsidRPr="00B55D4B" w:rsidRDefault="00B55D4B" w:rsidP="00B55D4B">
      <w:pPr>
        <w:widowControl/>
        <w:shd w:val="clear" w:color="auto" w:fill="FFFFFF"/>
        <w:suppressAutoHyphens/>
        <w:spacing w:line="360" w:lineRule="auto"/>
        <w:ind w:left="-709" w:right="-284" w:firstLine="1418"/>
        <w:contextualSpacing/>
        <w:jc w:val="right"/>
        <w:rPr>
          <w:rFonts w:ascii="Times New Roman" w:eastAsia="Times New Roman" w:hAnsi="Times New Roman" w:cs="Times New Roman"/>
          <w:sz w:val="22"/>
          <w:szCs w:val="22"/>
          <w:lang w:eastAsia="zh-CN" w:bidi="ar-SA"/>
        </w:rPr>
      </w:pPr>
    </w:p>
    <w:p w:rsidR="00B55D4B" w:rsidRPr="00B55D4B" w:rsidRDefault="00B55D4B" w:rsidP="00B55D4B">
      <w:pPr>
        <w:shd w:val="clear" w:color="auto" w:fill="FFFFFF"/>
        <w:suppressAutoHyphens/>
        <w:autoSpaceDE w:val="0"/>
        <w:spacing w:before="113" w:line="360" w:lineRule="auto"/>
        <w:ind w:left="-709" w:right="-284" w:firstLine="1418"/>
        <w:rPr>
          <w:rFonts w:ascii="Times New Roman CYR" w:eastAsia="Times New Roman CYR" w:hAnsi="Times New Roman CYR" w:cs="Times New Roman CYR"/>
          <w:lang w:eastAsia="ar-SA" w:bidi="ar-SA"/>
        </w:rPr>
      </w:pPr>
      <w:r w:rsidRPr="00B55D4B">
        <w:rPr>
          <w:rFonts w:ascii="Times New Roman" w:eastAsia="Times New Roman" w:hAnsi="Times New Roman" w:cs="Times New Roman"/>
          <w:sz w:val="28"/>
          <w:lang w:eastAsia="zh-CN" w:bidi="ar-SA"/>
        </w:rPr>
        <w:t xml:space="preserve"> </w:t>
      </w: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55D4B">
      <w:pPr>
        <w:widowControl/>
        <w:rPr>
          <w:rFonts w:ascii="Times New Roman" w:eastAsia="Calibri" w:hAnsi="Times New Roman" w:cs="Times New Roman"/>
          <w:color w:val="auto"/>
          <w:sz w:val="22"/>
          <w:szCs w:val="22"/>
          <w:lang w:eastAsia="en-US" w:bidi="ar-SA"/>
        </w:rPr>
      </w:pPr>
    </w:p>
    <w:p w:rsidR="00B55D4B" w:rsidRPr="00B55D4B" w:rsidRDefault="00B55D4B" w:rsidP="00B02255">
      <w:pPr>
        <w:shd w:val="clear" w:color="auto" w:fill="FFFFFF"/>
        <w:autoSpaceDE w:val="0"/>
        <w:ind w:left="5812" w:right="219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55D4B" w:rsidRPr="00B55D4B" w:rsidRDefault="00B55D4B" w:rsidP="00B02255">
      <w:pPr>
        <w:shd w:val="clear" w:color="auto" w:fill="FFFFFF"/>
        <w:autoSpaceDE w:val="0"/>
        <w:ind w:left="5812" w:right="219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55D4B" w:rsidRDefault="00B55D4B" w:rsidP="00B02255">
      <w:pPr>
        <w:shd w:val="clear" w:color="auto" w:fill="FFFFFF"/>
        <w:autoSpaceDE w:val="0"/>
        <w:ind w:left="5812" w:right="219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02255">
      <w:pPr>
        <w:shd w:val="clear" w:color="auto" w:fill="FFFFFF"/>
        <w:autoSpaceDE w:val="0"/>
        <w:ind w:left="5812" w:right="219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02255" w:rsidRDefault="00B02255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</w:p>
    <w:p w:rsidR="00B55D4B" w:rsidRPr="00B55D4B" w:rsidRDefault="00B55D4B" w:rsidP="00B55D4B">
      <w:pPr>
        <w:shd w:val="clear" w:color="auto" w:fill="FFFFFF"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  <w:r w:rsidRPr="00B55D4B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  <w:t>Приложение 6</w:t>
      </w:r>
    </w:p>
    <w:p w:rsidR="00B55D4B" w:rsidRPr="00B55D4B" w:rsidRDefault="00B55D4B" w:rsidP="00B55D4B">
      <w:pPr>
        <w:shd w:val="clear" w:color="auto" w:fill="FFFFFF"/>
        <w:suppressAutoHyphens/>
        <w:autoSpaceDE w:val="0"/>
        <w:ind w:left="5812" w:right="219"/>
        <w:jc w:val="both"/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</w:pPr>
      <w:r w:rsidRPr="00B55D4B">
        <w:rPr>
          <w:rFonts w:ascii="Times New Roman CYR" w:eastAsia="Times New Roman" w:hAnsi="Times New Roman CYR" w:cs="Times New Roman CYR"/>
          <w:color w:val="auto"/>
          <w:sz w:val="28"/>
          <w:szCs w:val="28"/>
          <w:lang w:eastAsia="ar-SA" w:bidi="ar-SA"/>
        </w:rPr>
        <w:t>к Положению о конкурсе «Юннат – 2022»</w:t>
      </w:r>
    </w:p>
    <w:tbl>
      <w:tblPr>
        <w:tblW w:w="4820" w:type="dxa"/>
        <w:tblInd w:w="3686" w:type="dxa"/>
        <w:tblLook w:val="0600" w:firstRow="0" w:lastRow="0" w:firstColumn="0" w:lastColumn="0" w:noHBand="1" w:noVBand="1"/>
      </w:tblPr>
      <w:tblGrid>
        <w:gridCol w:w="5790"/>
      </w:tblGrid>
      <w:tr w:rsidR="00B55D4B" w:rsidRPr="00B55D4B" w:rsidTr="00EC5AD3">
        <w:tc>
          <w:tcPr>
            <w:tcW w:w="6521" w:type="dxa"/>
            <w:tcMar>
              <w:top w:w="75" w:type="dxa"/>
              <w:left w:w="75" w:type="dxa"/>
              <w:bottom w:w="75" w:type="dxa"/>
              <w:right w:w="75" w:type="dxa"/>
            </w:tcMar>
            <w:vAlign w:val="bottom"/>
            <w:hideMark/>
          </w:tcPr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Федеральное государственное бюджетное образовательное учреждение дополнительного образования «Федеральный центр дополнительного образования и организации отдыха и оздоровления детей» (сокращенное наименование - ФГБОУ ДО ФЦДО)                    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адрес местонахождения: 107014, г. Москва, </w:t>
            </w:r>
            <w:proofErr w:type="spell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Ростокинский</w:t>
            </w:r>
            <w:proofErr w:type="spell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проезд, д. 3. ОГРН </w:t>
            </w:r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1037718018447, ИНН 7718244775, </w:t>
            </w: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ОКВЭД 85.41, ОКПО 14276496, ОКОГУ1322500, ОКТМО 45315000, </w:t>
            </w:r>
          </w:p>
          <w:p w:rsidR="00B02255" w:rsidRDefault="00B02255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телефон: 8 (495) 603-30-1</w:t>
            </w:r>
          </w:p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адрес электронной почты: info@fedcdo.ru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от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______________________________________</w:t>
            </w:r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_________</w:t>
            </w:r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br/>
            </w:r>
            <w:proofErr w:type="gramStart"/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паспорт</w:t>
            </w:r>
            <w:proofErr w:type="gramEnd"/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серии _____ № </w:t>
            </w: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______</w:t>
            </w:r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___</w:t>
            </w:r>
            <w:r w:rsidR="00B02255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br/>
              <w:t xml:space="preserve">выдан «______» ____________ </w:t>
            </w: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_____года, 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кем </w:t>
            </w: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выдан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 xml:space="preserve"> _______________________________________________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зарегистрированног</w:t>
            </w:r>
            <w:proofErr w:type="gramStart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о(</w:t>
            </w:r>
            <w:proofErr w:type="gramEnd"/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ой) по адресу: _______________________________________________</w:t>
            </w:r>
          </w:p>
          <w:p w:rsidR="00B02255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_______________________________________________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адрес электронной почты:________________________</w:t>
            </w:r>
          </w:p>
          <w:p w:rsidR="00B55D4B" w:rsidRPr="00B55D4B" w:rsidRDefault="00B55D4B" w:rsidP="00B55D4B">
            <w:pPr>
              <w:widowControl/>
              <w:suppressAutoHyphens/>
              <w:jc w:val="both"/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color w:val="auto"/>
                <w:lang w:eastAsia="zh-CN" w:bidi="ar-SA"/>
              </w:rPr>
              <w:t>номер телефона:________________________________</w:t>
            </w:r>
          </w:p>
        </w:tc>
      </w:tr>
    </w:tbl>
    <w:p w:rsidR="00B55D4B" w:rsidRPr="00B55D4B" w:rsidRDefault="00B55D4B" w:rsidP="00B55D4B">
      <w:pPr>
        <w:widowControl/>
        <w:suppressAutoHyphens/>
        <w:ind w:right="-1"/>
        <w:rPr>
          <w:rFonts w:ascii="Times New Roman" w:eastAsia="Calibri" w:hAnsi="Times New Roman" w:cs="Times New Roman"/>
          <w:sz w:val="16"/>
          <w:szCs w:val="16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ind w:left="-567" w:right="-896"/>
        <w:jc w:val="center"/>
        <w:rPr>
          <w:rFonts w:ascii="Times New Roman" w:eastAsia="Times New Roman" w:hAnsi="Times New Roman" w:cs="Times New Roman"/>
          <w:b/>
          <w:bCs/>
          <w:lang w:eastAsia="zh-CN" w:bidi="ar-SA"/>
        </w:rPr>
      </w:pPr>
      <w:r w:rsidRPr="00B55D4B">
        <w:rPr>
          <w:rFonts w:ascii="Times New Roman" w:eastAsia="Times New Roman" w:hAnsi="Times New Roman" w:cs="Times New Roman"/>
          <w:b/>
          <w:bCs/>
          <w:lang w:eastAsia="zh-CN" w:bidi="ar-SA"/>
        </w:rPr>
        <w:t xml:space="preserve">Согласие </w:t>
      </w:r>
    </w:p>
    <w:p w:rsidR="00B55D4B" w:rsidRPr="00B55D4B" w:rsidRDefault="00B55D4B" w:rsidP="00B55D4B">
      <w:pPr>
        <w:widowControl/>
        <w:suppressAutoHyphens/>
        <w:ind w:left="-567" w:right="-896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B55D4B">
        <w:rPr>
          <w:rFonts w:ascii="Times New Roman" w:eastAsia="Times New Roman" w:hAnsi="Times New Roman" w:cs="Times New Roman"/>
          <w:b/>
          <w:lang w:bidi="ar-SA"/>
        </w:rPr>
        <w:t xml:space="preserve">на обработку персональных данных, </w:t>
      </w:r>
    </w:p>
    <w:p w:rsidR="00B55D4B" w:rsidRPr="00B55D4B" w:rsidRDefault="00B55D4B" w:rsidP="00B55D4B">
      <w:pPr>
        <w:widowControl/>
        <w:suppressAutoHyphens/>
        <w:ind w:left="-567" w:right="-896"/>
        <w:jc w:val="center"/>
        <w:rPr>
          <w:rFonts w:ascii="Times New Roman" w:eastAsia="Times New Roman" w:hAnsi="Times New Roman" w:cs="Times New Roman"/>
          <w:b/>
          <w:lang w:bidi="ar-SA"/>
        </w:rPr>
      </w:pPr>
      <w:r w:rsidRPr="00B55D4B">
        <w:rPr>
          <w:rFonts w:ascii="Times New Roman" w:eastAsia="Times New Roman" w:hAnsi="Times New Roman" w:cs="Times New Roman"/>
          <w:b/>
          <w:lang w:bidi="ar-SA"/>
        </w:rPr>
        <w:t>разрешенных субъектом персональных данных для распространения</w:t>
      </w:r>
    </w:p>
    <w:p w:rsidR="00B55D4B" w:rsidRPr="00B55D4B" w:rsidRDefault="00B55D4B" w:rsidP="00B55D4B">
      <w:pPr>
        <w:suppressAutoHyphens/>
        <w:autoSpaceDE w:val="0"/>
        <w:autoSpaceDN w:val="0"/>
        <w:adjustRightInd w:val="0"/>
        <w:jc w:val="center"/>
        <w:rPr>
          <w:rFonts w:ascii="Times New Roman" w:eastAsia="Times New Roman" w:hAnsi="Times New Roman" w:cs="Times New Roman"/>
          <w:b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 w:firstLine="540"/>
        <w:jc w:val="both"/>
        <w:rPr>
          <w:rFonts w:ascii="Times New Roman" w:eastAsia="Times New Roman" w:hAnsi="Times New Roman" w:cs="Times New Roman"/>
          <w:lang w:bidi="ar-SA"/>
        </w:rPr>
      </w:pPr>
      <w:proofErr w:type="gramStart"/>
      <w:r w:rsidRPr="00B55D4B">
        <w:rPr>
          <w:rFonts w:ascii="Times New Roman" w:eastAsia="Times New Roman" w:hAnsi="Times New Roman" w:cs="Times New Roman"/>
          <w:lang w:bidi="ar-SA"/>
        </w:rPr>
        <w:t>Я,________________________________________________________________________ (Ф.И.О.), «____»________________ 20______ г. рождения, что подтверждается (реквизиты документа, удостоверяющего личность -  паспорт) серия __________номер____________ от «______»______ 20____г., кем выдан___________________________________________________________________</w:t>
      </w:r>
      <w:proofErr w:type="gramEnd"/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  <w:proofErr w:type="gramStart"/>
      <w:r w:rsidRPr="00B55D4B">
        <w:rPr>
          <w:rFonts w:ascii="Times New Roman" w:eastAsia="Times New Roman" w:hAnsi="Times New Roman" w:cs="Times New Roman"/>
          <w:lang w:bidi="ar-SA"/>
        </w:rPr>
        <w:t>когда выдан ______________, код подразделения ______,</w:t>
      </w:r>
      <w:r w:rsidRPr="00B55D4B">
        <w:rPr>
          <w:rFonts w:ascii="Times New Roman" w:eastAsia="Times New Roman" w:hAnsi="Times New Roman" w:cs="Times New Roman"/>
          <w:color w:val="00B050"/>
          <w:lang w:bidi="ar-SA"/>
        </w:rPr>
        <w:t xml:space="preserve"> 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принимающего участие в </w:t>
      </w:r>
      <w:r w:rsidRPr="00B55D4B">
        <w:rPr>
          <w:rFonts w:ascii="Times New Roman" w:eastAsia="Times New Roman" w:hAnsi="Times New Roman" w:cs="Times New Roman"/>
          <w:lang w:bidi="ar-SA"/>
        </w:rPr>
        <w:t xml:space="preserve">мероприятиях 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Федерального государственного бюджетного образовательного учреждения дополнительного образования «Федеральный центр дополнительного образования и организации отдыха и оздоровления детей» (далее – Оператор), </w:t>
      </w:r>
      <w:r w:rsidRPr="00B55D4B">
        <w:rPr>
          <w:rFonts w:ascii="Times New Roman" w:eastAsia="Times New Roman" w:hAnsi="Times New Roman" w:cs="Times New Roman"/>
          <w:lang w:bidi="ar-SA"/>
        </w:rPr>
        <w:t xml:space="preserve">в соответствии со </w:t>
      </w:r>
      <w:hyperlink r:id="rId13" w:history="1">
        <w:r w:rsidRPr="00B55D4B">
          <w:rPr>
            <w:rFonts w:ascii="Times New Roman" w:eastAsia="Times New Roman" w:hAnsi="Times New Roman" w:cs="Times New Roman"/>
            <w:u w:val="single"/>
            <w:lang w:bidi="ar-SA"/>
          </w:rPr>
          <w:t>ст. 9</w:t>
        </w:r>
      </w:hyperlink>
      <w:r w:rsidRPr="00B55D4B">
        <w:rPr>
          <w:rFonts w:ascii="Times New Roman" w:eastAsia="Times New Roman" w:hAnsi="Times New Roman" w:cs="Times New Roman"/>
          <w:lang w:bidi="ar-SA"/>
        </w:rPr>
        <w:t xml:space="preserve">, ст. 10.1 Федерального закона от 27.07.2006 N 152-ФЗ «О персональных данных», даю согласие на обработку и распространение 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подлежащих обработке </w:t>
      </w:r>
      <w:r w:rsidRPr="00B55D4B">
        <w:rPr>
          <w:rFonts w:ascii="Times New Roman" w:eastAsia="Times New Roman" w:hAnsi="Times New Roman" w:cs="Times New Roman"/>
          <w:lang w:bidi="ar-SA"/>
        </w:rPr>
        <w:t xml:space="preserve">персональных данных 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>Оператором</w:t>
      </w:r>
      <w:r w:rsidRPr="00B55D4B">
        <w:rPr>
          <w:rFonts w:ascii="Times New Roman" w:eastAsia="Times New Roman" w:hAnsi="Times New Roman" w:cs="Times New Roman"/>
          <w:lang w:bidi="ar-SA"/>
        </w:rPr>
        <w:t xml:space="preserve"> с целью оформления информационных, отчетных и</w:t>
      </w:r>
      <w:proofErr w:type="gramEnd"/>
      <w:r w:rsidRPr="00B55D4B">
        <w:rPr>
          <w:rFonts w:ascii="Times New Roman" w:eastAsia="Times New Roman" w:hAnsi="Times New Roman" w:cs="Times New Roman"/>
          <w:lang w:bidi="ar-SA"/>
        </w:rPr>
        <w:t xml:space="preserve"> наградных материалов по итогам проведения мероприятия в следующем порядке:</w:t>
      </w: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-1"/>
        <w:jc w:val="both"/>
        <w:rPr>
          <w:rFonts w:ascii="Times New Roman" w:eastAsia="Times New Roman" w:hAnsi="Times New Roman" w:cs="Times New Roman"/>
          <w:lang w:bidi="ar-SA"/>
        </w:rPr>
      </w:pPr>
    </w:p>
    <w:tbl>
      <w:tblPr>
        <w:tblW w:w="9639" w:type="dxa"/>
        <w:tblInd w:w="75" w:type="dxa"/>
        <w:tblLayout w:type="fixed"/>
        <w:tblLook w:val="0600" w:firstRow="0" w:lastRow="0" w:firstColumn="0" w:lastColumn="0" w:noHBand="1" w:noVBand="1"/>
      </w:tblPr>
      <w:tblGrid>
        <w:gridCol w:w="1175"/>
        <w:gridCol w:w="2079"/>
        <w:gridCol w:w="1692"/>
        <w:gridCol w:w="1692"/>
        <w:gridCol w:w="1046"/>
        <w:gridCol w:w="1955"/>
      </w:tblGrid>
      <w:tr w:rsidR="00B55D4B" w:rsidRPr="00B55D4B" w:rsidTr="00EC5AD3">
        <w:trPr>
          <w:trHeight w:val="1198"/>
        </w:trPr>
        <w:tc>
          <w:tcPr>
            <w:tcW w:w="1275" w:type="dxa"/>
            <w:tcBorders>
              <w:top w:val="single" w:sz="6" w:space="0" w:color="000000"/>
              <w:left w:val="single" w:sz="6" w:space="0" w:color="000000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lastRenderedPageBreak/>
              <w:t xml:space="preserve">Категория </w:t>
            </w:r>
            <w:proofErr w:type="spellStart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персональ</w:t>
            </w:r>
            <w:proofErr w:type="spellEnd"/>
          </w:p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proofErr w:type="spellStart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ных</w:t>
            </w:r>
            <w:proofErr w:type="spellEnd"/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 xml:space="preserve"> данных</w:t>
            </w:r>
          </w:p>
        </w:tc>
        <w:tc>
          <w:tcPr>
            <w:tcW w:w="2267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Перечень персональных данных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Разрешаю к распространению</w:t>
            </w:r>
            <w:r w:rsidRPr="00B55D4B">
              <w:rPr>
                <w:rFonts w:ascii="Times New Roman" w:eastAsia="Times New Roman" w:hAnsi="Times New Roman" w:cs="Times New Roman"/>
                <w:color w:val="auto"/>
                <w:sz w:val="20"/>
                <w:szCs w:val="20"/>
                <w:lang w:eastAsia="zh-CN" w:bidi="ar-SA"/>
              </w:rPr>
              <w:br/>
            </w: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(да/нет)</w:t>
            </w:r>
          </w:p>
        </w:tc>
        <w:tc>
          <w:tcPr>
            <w:tcW w:w="1842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Разрешаю к распространению неограниченному кругу лиц (да/нет)</w:t>
            </w:r>
          </w:p>
        </w:tc>
        <w:tc>
          <w:tcPr>
            <w:tcW w:w="1133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Условия и запреты</w:t>
            </w:r>
          </w:p>
        </w:tc>
        <w:tc>
          <w:tcPr>
            <w:tcW w:w="2131" w:type="dxa"/>
            <w:tcBorders>
              <w:top w:val="single" w:sz="6" w:space="0" w:color="000000"/>
              <w:left w:val="nil"/>
              <w:bottom w:val="single" w:sz="4" w:space="0" w:color="auto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Дополнительные условия</w:t>
            </w:r>
          </w:p>
        </w:tc>
      </w:tr>
      <w:tr w:rsidR="00B55D4B" w:rsidRPr="00B55D4B" w:rsidTr="00EC5AD3"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общие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фамилия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имя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отчество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год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месяц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дата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место рождения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почтовый адрес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адрес электронной почты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55D4B" w:rsidRPr="00B55D4B" w:rsidRDefault="00B55D4B" w:rsidP="00B55D4B">
            <w:pPr>
              <w:widowControl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контактные номера телефонов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  <w:tr w:rsidR="00B55D4B" w:rsidRPr="00B55D4B" w:rsidTr="00EC5AD3">
        <w:trPr>
          <w:trHeight w:val="790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биометрические персональные данные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цветное цифровое фотографическое изображение лица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11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  <w:tc>
          <w:tcPr>
            <w:tcW w:w="213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</w:tcPr>
          <w:p w:rsidR="00B55D4B" w:rsidRPr="00B55D4B" w:rsidRDefault="00B55D4B" w:rsidP="00B55D4B">
            <w:pPr>
              <w:widowControl/>
              <w:suppressAutoHyphens/>
              <w:ind w:left="75" w:right="75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</w:p>
        </w:tc>
      </w:tr>
    </w:tbl>
    <w:p w:rsidR="00B55D4B" w:rsidRPr="00B55D4B" w:rsidRDefault="00B55D4B" w:rsidP="00B55D4B">
      <w:pPr>
        <w:widowControl/>
        <w:suppressAutoHyphens/>
        <w:ind w:right="49" w:firstLine="709"/>
        <w:rPr>
          <w:rFonts w:ascii="Times New Roman" w:eastAsia="Calibri" w:hAnsi="Times New Roman" w:cs="Times New Roman"/>
          <w:lang w:eastAsia="zh-CN" w:bidi="ar-SA"/>
        </w:rPr>
      </w:pPr>
    </w:p>
    <w:p w:rsidR="00B55D4B" w:rsidRPr="00B55D4B" w:rsidRDefault="00B55D4B" w:rsidP="00B55D4B">
      <w:pPr>
        <w:widowControl/>
        <w:suppressAutoHyphens/>
        <w:ind w:right="49" w:firstLine="709"/>
        <w:jc w:val="both"/>
        <w:rPr>
          <w:rFonts w:ascii="Times New Roman" w:eastAsia="Times New Roman" w:hAnsi="Times New Roman" w:cs="Times New Roman"/>
          <w:lang w:eastAsia="zh-CN" w:bidi="ar-SA"/>
        </w:rPr>
      </w:pPr>
      <w:r w:rsidRPr="00B55D4B">
        <w:rPr>
          <w:rFonts w:ascii="Times New Roman" w:eastAsia="Times New Roman" w:hAnsi="Times New Roman" w:cs="Times New Roman"/>
          <w:lang w:eastAsia="zh-CN" w:bidi="ar-SA"/>
        </w:rPr>
        <w:t>Сведения об информационных ресурсах Оператора, посредством которых будут осуществляться предоставление доступа неограниченному кругу лиц и иные действия с персональными данными субъекта персональных данных:</w:t>
      </w:r>
    </w:p>
    <w:p w:rsidR="00B55D4B" w:rsidRPr="00B55D4B" w:rsidRDefault="00B55D4B" w:rsidP="00B55D4B">
      <w:pPr>
        <w:widowControl/>
        <w:suppressAutoHyphens/>
        <w:ind w:right="49" w:firstLine="709"/>
        <w:rPr>
          <w:rFonts w:ascii="Times New Roman" w:eastAsia="Times New Roman" w:hAnsi="Times New Roman" w:cs="Times New Roman"/>
          <w:lang w:eastAsia="zh-CN" w:bidi="ar-SA"/>
        </w:rPr>
      </w:pPr>
    </w:p>
    <w:tbl>
      <w:tblPr>
        <w:tblW w:w="9639" w:type="dxa"/>
        <w:tblInd w:w="75" w:type="dxa"/>
        <w:tblLook w:val="0600" w:firstRow="0" w:lastRow="0" w:firstColumn="0" w:lastColumn="0" w:noHBand="1" w:noVBand="1"/>
      </w:tblPr>
      <w:tblGrid>
        <w:gridCol w:w="6611"/>
        <w:gridCol w:w="3028"/>
      </w:tblGrid>
      <w:tr w:rsidR="00B55D4B" w:rsidRPr="00B55D4B" w:rsidTr="00EC5AD3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Информационный ресурс</w:t>
            </w:r>
          </w:p>
        </w:tc>
        <w:tc>
          <w:tcPr>
            <w:tcW w:w="3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Действия с персональными данными</w:t>
            </w:r>
          </w:p>
        </w:tc>
      </w:tr>
      <w:tr w:rsidR="00B55D4B" w:rsidRPr="00B55D4B" w:rsidTr="00EC5AD3">
        <w:tc>
          <w:tcPr>
            <w:tcW w:w="6910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https://edu.gov.ru/</w:t>
            </w:r>
          </w:p>
        </w:tc>
        <w:tc>
          <w:tcPr>
            <w:tcW w:w="3580" w:type="dxa"/>
            <w:tcBorders>
              <w:top w:val="single" w:sz="6" w:space="0" w:color="000000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https://vk.com/ecobiocentre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https://www.facebook.com/ecobiocentre.rf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https://ok.ru/group/62526473961524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https://www.instagram.com/ecobiocentre.rf/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https://www.youtube.com/channel/UC6q3gjYnQyaJQBTwICWuYSw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https://zen.yandex.ru/id/5e44ff717c380d285fd31233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  <w:tr w:rsidR="00B55D4B" w:rsidRPr="00B55D4B" w:rsidTr="00EC5AD3">
        <w:tc>
          <w:tcPr>
            <w:tcW w:w="6910" w:type="dxa"/>
            <w:tcBorders>
              <w:top w:val="nil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https://www.ecobiocentre.ru/zhurnal-yunnatskiy-vestnik/</w:t>
            </w:r>
          </w:p>
        </w:tc>
        <w:tc>
          <w:tcPr>
            <w:tcW w:w="3580" w:type="dxa"/>
            <w:tcBorders>
              <w:top w:val="nil"/>
              <w:left w:val="nil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  <w:vAlign w:val="center"/>
            <w:hideMark/>
          </w:tcPr>
          <w:p w:rsidR="00B55D4B" w:rsidRPr="00B55D4B" w:rsidRDefault="00B55D4B" w:rsidP="00B55D4B">
            <w:pPr>
              <w:widowControl/>
              <w:suppressAutoHyphens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</w:pPr>
            <w:r w:rsidRPr="00B55D4B">
              <w:rPr>
                <w:rFonts w:ascii="Times New Roman" w:eastAsia="Times New Roman" w:hAnsi="Times New Roman" w:cs="Times New Roman"/>
                <w:sz w:val="20"/>
                <w:szCs w:val="20"/>
                <w:lang w:eastAsia="zh-CN" w:bidi="ar-SA"/>
              </w:rPr>
              <w:t>Размещение документации в рамках мероприятия</w:t>
            </w:r>
          </w:p>
        </w:tc>
      </w:tr>
    </w:tbl>
    <w:p w:rsidR="00B55D4B" w:rsidRPr="00B55D4B" w:rsidRDefault="00B55D4B" w:rsidP="00B55D4B">
      <w:pPr>
        <w:widowControl/>
        <w:suppressAutoHyphens/>
        <w:ind w:right="474"/>
        <w:rPr>
          <w:rFonts w:ascii="Times New Roman" w:eastAsia="Calibri" w:hAnsi="Times New Roman" w:cs="Times New Roman"/>
          <w:lang w:eastAsia="zh-CN" w:bidi="ar-SA"/>
        </w:rPr>
      </w:pPr>
    </w:p>
    <w:p w:rsidR="00B55D4B" w:rsidRPr="00B55D4B" w:rsidRDefault="00B55D4B" w:rsidP="00B55D4B">
      <w:pPr>
        <w:suppressAutoHyphens/>
        <w:autoSpaceDE w:val="0"/>
        <w:autoSpaceDN w:val="0"/>
        <w:adjustRightInd w:val="0"/>
        <w:ind w:right="49"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lang w:eastAsia="zh-CN" w:bidi="ar-SA"/>
        </w:rPr>
        <w:t>Настоящее согласие предоставляется мной на осуществление действий в отношении моих персональных данных,</w:t>
      </w:r>
      <w:r w:rsidRPr="00B55D4B">
        <w:rPr>
          <w:rFonts w:ascii="Times New Roman" w:eastAsia="Times New Roman" w:hAnsi="Times New Roman" w:cs="Times New Roman"/>
          <w:color w:val="00B050"/>
          <w:lang w:eastAsia="zh-CN" w:bidi="ar-SA"/>
        </w:rPr>
        <w:t xml:space="preserve"> </w:t>
      </w:r>
      <w:r w:rsidRPr="00B55D4B">
        <w:rPr>
          <w:rFonts w:ascii="Times New Roman" w:eastAsia="Times New Roman" w:hAnsi="Times New Roman" w:cs="Times New Roman"/>
          <w:lang w:eastAsia="zh-CN" w:bidi="ar-SA"/>
        </w:rPr>
        <w:t xml:space="preserve">которые необходимы для достижения указанных выше целей. </w:t>
      </w:r>
      <w:proofErr w:type="gramStart"/>
      <w:r w:rsidRPr="00B55D4B">
        <w:rPr>
          <w:rFonts w:ascii="Times New Roman" w:eastAsia="Times New Roman" w:hAnsi="Times New Roman" w:cs="Times New Roman"/>
          <w:lang w:eastAsia="zh-CN" w:bidi="ar-SA"/>
        </w:rPr>
        <w:t>В соответствии</w:t>
      </w:r>
      <w:r w:rsidRPr="00B55D4B">
        <w:rPr>
          <w:rFonts w:ascii="Times New Roman" w:eastAsia="Times New Roman" w:hAnsi="Times New Roman" w:cs="Times New Roman"/>
          <w:lang w:bidi="ar-SA"/>
        </w:rPr>
        <w:t xml:space="preserve"> с п. 3 ст. 3 Федераль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>ного</w:t>
      </w:r>
      <w:r w:rsidR="00727E2D">
        <w:rPr>
          <w:rFonts w:ascii="Times New Roman" w:eastAsia="Times New Roman" w:hAnsi="Times New Roman" w:cs="Times New Roman"/>
          <w:color w:val="auto"/>
          <w:lang w:bidi="ar-SA"/>
        </w:rPr>
        <w:t xml:space="preserve"> закона от 27.07.2006 N 152-ФЗ «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О персональных </w:t>
      </w:r>
      <w:r w:rsidR="00727E2D">
        <w:rPr>
          <w:rFonts w:ascii="Times New Roman" w:eastAsia="Times New Roman" w:hAnsi="Times New Roman" w:cs="Times New Roman"/>
          <w:color w:val="auto"/>
          <w:lang w:bidi="ar-SA"/>
        </w:rPr>
        <w:lastRenderedPageBreak/>
        <w:t>данных»</w:t>
      </w: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 обработка персональных данных - любое действие (операция) или совокупность действий (операций), совершаемых с использованием средств автоматизации или без использования таких средств с персональными данными, включая сбор, запись, систематизацию, накопление, хранение, уточнение (обновление, изменение), извлечение, использование, передачу (распространение, предоставление, доступ), обезличивание, блокирование, удаление, уничтожение персональных данных.</w:t>
      </w:r>
      <w:proofErr w:type="gramEnd"/>
    </w:p>
    <w:p w:rsidR="00B55D4B" w:rsidRPr="00B55D4B" w:rsidRDefault="00B55D4B" w:rsidP="00B02255">
      <w:pPr>
        <w:autoSpaceDE w:val="0"/>
        <w:autoSpaceDN w:val="0"/>
        <w:adjustRightInd w:val="0"/>
        <w:ind w:right="49"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Я проинформирован, что Оператор гарантирует обработку персональных данных в соответствии с действующим законодательством Российской Федерации как неавтоматизированным, так и автоматизированным способами.</w:t>
      </w:r>
    </w:p>
    <w:p w:rsidR="00B55D4B" w:rsidRPr="00B55D4B" w:rsidRDefault="00B55D4B" w:rsidP="00B02255">
      <w:pPr>
        <w:autoSpaceDE w:val="0"/>
        <w:autoSpaceDN w:val="0"/>
        <w:adjustRightInd w:val="0"/>
        <w:ind w:right="49"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Данное согласие действует до достижения целей обработки персональных данных.</w:t>
      </w:r>
    </w:p>
    <w:p w:rsidR="00B55D4B" w:rsidRPr="00B55D4B" w:rsidRDefault="00B55D4B" w:rsidP="00B02255">
      <w:pPr>
        <w:autoSpaceDE w:val="0"/>
        <w:autoSpaceDN w:val="0"/>
        <w:adjustRightInd w:val="0"/>
        <w:ind w:right="49"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Данное согласие может быть отозвано в любой момент по моему письменному заявлению.</w:t>
      </w:r>
    </w:p>
    <w:p w:rsidR="00B55D4B" w:rsidRDefault="00B55D4B" w:rsidP="00B02255">
      <w:pPr>
        <w:autoSpaceDE w:val="0"/>
        <w:autoSpaceDN w:val="0"/>
        <w:adjustRightInd w:val="0"/>
        <w:ind w:right="333" w:firstLine="539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 xml:space="preserve">Я подтверждаю, что, давая такое согласие, я действую по собственной </w:t>
      </w:r>
      <w:r w:rsidRPr="00B55D4B">
        <w:rPr>
          <w:rFonts w:ascii="Times New Roman" w:eastAsia="Times New Roman" w:hAnsi="Times New Roman" w:cs="Times New Roman"/>
          <w:lang w:bidi="ar-SA"/>
        </w:rPr>
        <w:t>воле.</w:t>
      </w:r>
    </w:p>
    <w:p w:rsidR="00B02255" w:rsidRPr="00B02255" w:rsidRDefault="00B02255" w:rsidP="00B55D4B">
      <w:pPr>
        <w:autoSpaceDE w:val="0"/>
        <w:autoSpaceDN w:val="0"/>
        <w:adjustRightInd w:val="0"/>
        <w:ind w:right="33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5D4B" w:rsidRPr="00B55D4B" w:rsidRDefault="00B55D4B" w:rsidP="00B55D4B">
      <w:pPr>
        <w:autoSpaceDE w:val="0"/>
        <w:autoSpaceDN w:val="0"/>
        <w:adjustRightInd w:val="0"/>
        <w:ind w:right="33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  <w:r w:rsidRPr="00B55D4B">
        <w:rPr>
          <w:rFonts w:ascii="Times New Roman" w:eastAsia="Times New Roman" w:hAnsi="Times New Roman" w:cs="Times New Roman"/>
          <w:color w:val="auto"/>
          <w:lang w:bidi="ar-SA"/>
        </w:rPr>
        <w:t>«_____» _____________ 20____ г.</w:t>
      </w:r>
    </w:p>
    <w:p w:rsidR="00B55D4B" w:rsidRPr="00B55D4B" w:rsidRDefault="00B55D4B" w:rsidP="00B55D4B">
      <w:pPr>
        <w:autoSpaceDE w:val="0"/>
        <w:autoSpaceDN w:val="0"/>
        <w:adjustRightInd w:val="0"/>
        <w:ind w:right="333"/>
        <w:jc w:val="both"/>
        <w:rPr>
          <w:rFonts w:ascii="Times New Roman" w:eastAsia="Times New Roman" w:hAnsi="Times New Roman" w:cs="Times New Roman"/>
          <w:color w:val="auto"/>
          <w:lang w:bidi="ar-SA"/>
        </w:rPr>
      </w:pPr>
    </w:p>
    <w:p w:rsidR="00B55D4B" w:rsidRPr="00B55D4B" w:rsidRDefault="00B55D4B" w:rsidP="00B55D4B">
      <w:pPr>
        <w:widowControl/>
        <w:shd w:val="clear" w:color="auto" w:fill="FFFFFF"/>
        <w:suppressAutoHyphens/>
        <w:ind w:right="-141"/>
        <w:jc w:val="both"/>
        <w:rPr>
          <w:rFonts w:ascii="Times New Roman" w:eastAsia="Times New Roman" w:hAnsi="Times New Roman" w:cs="Times New Roman"/>
          <w:color w:val="auto"/>
          <w:lang w:eastAsia="zh-CN" w:bidi="ar-SA"/>
        </w:rPr>
      </w:pPr>
      <w:r w:rsidRPr="00B55D4B">
        <w:rPr>
          <w:rFonts w:ascii="Times New Roman" w:eastAsia="Times New Roman" w:hAnsi="Times New Roman" w:cs="Times New Roman"/>
          <w:color w:val="auto"/>
          <w:lang w:eastAsia="zh-CN" w:bidi="ar-SA"/>
        </w:rPr>
        <w:t>_____________(подпись)/_____________________</w:t>
      </w:r>
      <w:r w:rsidR="00B02255">
        <w:rPr>
          <w:rFonts w:ascii="Times New Roman" w:eastAsia="Times New Roman" w:hAnsi="Times New Roman" w:cs="Times New Roman"/>
          <w:color w:val="auto"/>
          <w:lang w:eastAsia="zh-CN" w:bidi="ar-SA"/>
        </w:rPr>
        <w:t>______________________(Ф.И.О.)</w:t>
      </w:r>
    </w:p>
    <w:p w:rsidR="00B55D4B" w:rsidRPr="00B55D4B" w:rsidRDefault="00B55D4B" w:rsidP="00B55D4B">
      <w:pPr>
        <w:widowControl/>
        <w:shd w:val="clear" w:color="auto" w:fill="FFFFFF"/>
        <w:suppressAutoHyphens/>
        <w:ind w:right="333"/>
        <w:jc w:val="both"/>
        <w:rPr>
          <w:rFonts w:ascii="Times New Roman" w:eastAsia="Times New Roman" w:hAnsi="Times New Roman" w:cs="Times New Roman"/>
          <w:sz w:val="20"/>
          <w:szCs w:val="20"/>
          <w:lang w:eastAsia="zh-CN" w:bidi="ar-SA"/>
        </w:rPr>
      </w:pPr>
    </w:p>
    <w:p w:rsidR="00555F11" w:rsidRPr="00771058" w:rsidRDefault="00616909" w:rsidP="00B02255">
      <w:pPr>
        <w:tabs>
          <w:tab w:val="center" w:pos="572"/>
          <w:tab w:val="center" w:pos="2185"/>
          <w:tab w:val="center" w:pos="2540"/>
        </w:tabs>
        <w:spacing w:after="226" w:line="170" w:lineRule="exact"/>
        <w:jc w:val="both"/>
        <w:rPr>
          <w:rFonts w:ascii="Times New Roman" w:hAnsi="Times New Roman" w:cs="Times New Roman"/>
          <w:sz w:val="18"/>
          <w:szCs w:val="18"/>
        </w:rPr>
      </w:pPr>
      <w:r w:rsidRPr="00616909">
        <w:rPr>
          <w:rFonts w:ascii="Times New Roman" w:hAnsi="Times New Roman" w:cs="Times New Roman"/>
          <w:sz w:val="18"/>
          <w:szCs w:val="18"/>
        </w:rPr>
        <w:object w:dxaOrig="9601" w:dyaOrig="1416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80pt;height:708.6pt" o:ole="">
            <v:imagedata r:id="rId14" o:title=""/>
          </v:shape>
          <o:OLEObject Type="Embed" ProgID="Word.Document.12" ShapeID="_x0000_i1025" DrawAspect="Content" ObjectID="_1707979694" r:id="rId15">
            <o:FieldCodes>\s</o:FieldCodes>
          </o:OLEObject>
        </w:object>
      </w:r>
    </w:p>
    <w:sectPr w:rsidR="00555F11" w:rsidRPr="00771058" w:rsidSect="006A5280">
      <w:headerReference w:type="default" r:id="rId16"/>
      <w:type w:val="continuous"/>
      <w:pgSz w:w="11909" w:h="16834"/>
      <w:pgMar w:top="851" w:right="569" w:bottom="1134" w:left="1701" w:header="284" w:footer="6" w:gutter="0"/>
      <w:cols w:space="720"/>
      <w:noEndnote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E1ECC" w:rsidRDefault="004E1ECC">
      <w:r>
        <w:separator/>
      </w:r>
    </w:p>
  </w:endnote>
  <w:endnote w:type="continuationSeparator" w:id="0">
    <w:p w:rsidR="004E1ECC" w:rsidRDefault="004E1EC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MS Reference Sans Serif">
    <w:panose1 w:val="020B0604030504040204"/>
    <w:charset w:val="CC"/>
    <w:family w:val="swiss"/>
    <w:pitch w:val="variable"/>
    <w:sig w:usb0="20000287" w:usb1="00000000" w:usb2="00000000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E1ECC" w:rsidRDefault="004E1ECC"/>
  </w:footnote>
  <w:footnote w:type="continuationSeparator" w:id="0">
    <w:p w:rsidR="004E1ECC" w:rsidRDefault="004E1ECC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558504811"/>
      <w:docPartObj>
        <w:docPartGallery w:val="Page Numbers (Top of Page)"/>
        <w:docPartUnique/>
      </w:docPartObj>
    </w:sdtPr>
    <w:sdtEndPr>
      <w:rPr>
        <w:rFonts w:ascii="Times New Roman" w:hAnsi="Times New Roman" w:cs="Times New Roman"/>
      </w:rPr>
    </w:sdtEndPr>
    <w:sdtContent>
      <w:p w:rsidR="006C587C" w:rsidRPr="006C587C" w:rsidRDefault="006C587C" w:rsidP="006C587C">
        <w:pPr>
          <w:pStyle w:val="a6"/>
          <w:jc w:val="center"/>
          <w:rPr>
            <w:rFonts w:ascii="Times New Roman" w:hAnsi="Times New Roman" w:cs="Times New Roman"/>
          </w:rPr>
        </w:pPr>
        <w:r w:rsidRPr="006C587C">
          <w:rPr>
            <w:rFonts w:ascii="Times New Roman" w:hAnsi="Times New Roman" w:cs="Times New Roman"/>
          </w:rPr>
          <w:fldChar w:fldCharType="begin"/>
        </w:r>
        <w:r w:rsidRPr="006C587C">
          <w:rPr>
            <w:rFonts w:ascii="Times New Roman" w:hAnsi="Times New Roman" w:cs="Times New Roman"/>
          </w:rPr>
          <w:instrText>PAGE   \* MERGEFORMAT</w:instrText>
        </w:r>
        <w:r w:rsidRPr="006C587C">
          <w:rPr>
            <w:rFonts w:ascii="Times New Roman" w:hAnsi="Times New Roman" w:cs="Times New Roman"/>
          </w:rPr>
          <w:fldChar w:fldCharType="separate"/>
        </w:r>
        <w:r w:rsidR="00445E23">
          <w:rPr>
            <w:rFonts w:ascii="Times New Roman" w:hAnsi="Times New Roman" w:cs="Times New Roman"/>
            <w:noProof/>
          </w:rPr>
          <w:t>15</w:t>
        </w:r>
        <w:r w:rsidRPr="006C587C">
          <w:rPr>
            <w:rFonts w:ascii="Times New Roman" w:hAnsi="Times New Roman" w:cs="Times New Roman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6435DB"/>
    <w:multiLevelType w:val="hybridMultilevel"/>
    <w:tmpl w:val="85385AE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1AD737B"/>
    <w:multiLevelType w:val="multilevel"/>
    <w:tmpl w:val="0D4A564A"/>
    <w:lvl w:ilvl="0">
      <w:start w:val="5"/>
      <w:numFmt w:val="decimal"/>
      <w:lvlText w:val="%1."/>
      <w:lvlJc w:val="left"/>
      <w:pPr>
        <w:ind w:left="3261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71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2">
    <w:nsid w:val="056E735F"/>
    <w:multiLevelType w:val="hybridMultilevel"/>
    <w:tmpl w:val="78548A98"/>
    <w:lvl w:ilvl="0" w:tplc="C066BF7C">
      <w:start w:val="3"/>
      <w:numFmt w:val="decimal"/>
      <w:lvlText w:val="%1."/>
      <w:lvlJc w:val="left"/>
      <w:pPr>
        <w:ind w:left="160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328" w:hanging="360"/>
      </w:pPr>
    </w:lvl>
    <w:lvl w:ilvl="2" w:tplc="0419001B" w:tentative="1">
      <w:start w:val="1"/>
      <w:numFmt w:val="lowerRoman"/>
      <w:lvlText w:val="%3."/>
      <w:lvlJc w:val="right"/>
      <w:pPr>
        <w:ind w:left="3048" w:hanging="180"/>
      </w:pPr>
    </w:lvl>
    <w:lvl w:ilvl="3" w:tplc="0419000F" w:tentative="1">
      <w:start w:val="1"/>
      <w:numFmt w:val="decimal"/>
      <w:lvlText w:val="%4."/>
      <w:lvlJc w:val="left"/>
      <w:pPr>
        <w:ind w:left="3768" w:hanging="360"/>
      </w:pPr>
    </w:lvl>
    <w:lvl w:ilvl="4" w:tplc="04190019" w:tentative="1">
      <w:start w:val="1"/>
      <w:numFmt w:val="lowerLetter"/>
      <w:lvlText w:val="%5."/>
      <w:lvlJc w:val="left"/>
      <w:pPr>
        <w:ind w:left="4488" w:hanging="360"/>
      </w:pPr>
    </w:lvl>
    <w:lvl w:ilvl="5" w:tplc="0419001B" w:tentative="1">
      <w:start w:val="1"/>
      <w:numFmt w:val="lowerRoman"/>
      <w:lvlText w:val="%6."/>
      <w:lvlJc w:val="right"/>
      <w:pPr>
        <w:ind w:left="5208" w:hanging="180"/>
      </w:pPr>
    </w:lvl>
    <w:lvl w:ilvl="6" w:tplc="0419000F" w:tentative="1">
      <w:start w:val="1"/>
      <w:numFmt w:val="decimal"/>
      <w:lvlText w:val="%7."/>
      <w:lvlJc w:val="left"/>
      <w:pPr>
        <w:ind w:left="5928" w:hanging="360"/>
      </w:pPr>
    </w:lvl>
    <w:lvl w:ilvl="7" w:tplc="04190019" w:tentative="1">
      <w:start w:val="1"/>
      <w:numFmt w:val="lowerLetter"/>
      <w:lvlText w:val="%8."/>
      <w:lvlJc w:val="left"/>
      <w:pPr>
        <w:ind w:left="6648" w:hanging="360"/>
      </w:pPr>
    </w:lvl>
    <w:lvl w:ilvl="8" w:tplc="0419001B" w:tentative="1">
      <w:start w:val="1"/>
      <w:numFmt w:val="lowerRoman"/>
      <w:lvlText w:val="%9."/>
      <w:lvlJc w:val="right"/>
      <w:pPr>
        <w:ind w:left="7368" w:hanging="180"/>
      </w:pPr>
    </w:lvl>
  </w:abstractNum>
  <w:abstractNum w:abstractNumId="3">
    <w:nsid w:val="109D0CE2"/>
    <w:multiLevelType w:val="hybridMultilevel"/>
    <w:tmpl w:val="1CC075D0"/>
    <w:lvl w:ilvl="0" w:tplc="32EA92F4">
      <w:start w:val="13"/>
      <w:numFmt w:val="decimal"/>
      <w:lvlText w:val="%1."/>
      <w:lvlJc w:val="left"/>
      <w:pPr>
        <w:ind w:left="11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20" w:hanging="360"/>
      </w:pPr>
    </w:lvl>
    <w:lvl w:ilvl="2" w:tplc="0419001B" w:tentative="1">
      <w:start w:val="1"/>
      <w:numFmt w:val="lowerRoman"/>
      <w:lvlText w:val="%3."/>
      <w:lvlJc w:val="right"/>
      <w:pPr>
        <w:ind w:left="2540" w:hanging="180"/>
      </w:pPr>
    </w:lvl>
    <w:lvl w:ilvl="3" w:tplc="0419000F" w:tentative="1">
      <w:start w:val="1"/>
      <w:numFmt w:val="decimal"/>
      <w:lvlText w:val="%4."/>
      <w:lvlJc w:val="left"/>
      <w:pPr>
        <w:ind w:left="3260" w:hanging="360"/>
      </w:pPr>
    </w:lvl>
    <w:lvl w:ilvl="4" w:tplc="04190019" w:tentative="1">
      <w:start w:val="1"/>
      <w:numFmt w:val="lowerLetter"/>
      <w:lvlText w:val="%5."/>
      <w:lvlJc w:val="left"/>
      <w:pPr>
        <w:ind w:left="3980" w:hanging="360"/>
      </w:pPr>
    </w:lvl>
    <w:lvl w:ilvl="5" w:tplc="0419001B" w:tentative="1">
      <w:start w:val="1"/>
      <w:numFmt w:val="lowerRoman"/>
      <w:lvlText w:val="%6."/>
      <w:lvlJc w:val="right"/>
      <w:pPr>
        <w:ind w:left="4700" w:hanging="180"/>
      </w:pPr>
    </w:lvl>
    <w:lvl w:ilvl="6" w:tplc="0419000F" w:tentative="1">
      <w:start w:val="1"/>
      <w:numFmt w:val="decimal"/>
      <w:lvlText w:val="%7."/>
      <w:lvlJc w:val="left"/>
      <w:pPr>
        <w:ind w:left="5420" w:hanging="360"/>
      </w:pPr>
    </w:lvl>
    <w:lvl w:ilvl="7" w:tplc="04190019" w:tentative="1">
      <w:start w:val="1"/>
      <w:numFmt w:val="lowerLetter"/>
      <w:lvlText w:val="%8."/>
      <w:lvlJc w:val="left"/>
      <w:pPr>
        <w:ind w:left="6140" w:hanging="360"/>
      </w:pPr>
    </w:lvl>
    <w:lvl w:ilvl="8" w:tplc="0419001B" w:tentative="1">
      <w:start w:val="1"/>
      <w:numFmt w:val="lowerRoman"/>
      <w:lvlText w:val="%9."/>
      <w:lvlJc w:val="right"/>
      <w:pPr>
        <w:ind w:left="6860" w:hanging="180"/>
      </w:pPr>
    </w:lvl>
  </w:abstractNum>
  <w:abstractNum w:abstractNumId="4">
    <w:nsid w:val="12A457CF"/>
    <w:multiLevelType w:val="multilevel"/>
    <w:tmpl w:val="12E8D516"/>
    <w:lvl w:ilvl="0">
      <w:start w:val="1"/>
      <w:numFmt w:val="decimal"/>
      <w:lvlText w:val="%1."/>
      <w:lvlJc w:val="left"/>
      <w:pPr>
        <w:ind w:left="240" w:hanging="240"/>
      </w:pPr>
      <w:rPr>
        <w:rFonts w:ascii="Times New Roman" w:eastAsia="Times New Roman" w:hAnsi="Times New Roman" w:cs="Times New Roman"/>
        <w:b/>
        <w:bCs/>
        <w:spacing w:val="-6"/>
        <w:w w:val="99"/>
        <w:sz w:val="24"/>
        <w:szCs w:val="24"/>
      </w:rPr>
    </w:lvl>
    <w:lvl w:ilvl="1">
      <w:start w:val="1"/>
      <w:numFmt w:val="decimal"/>
      <w:lvlText w:val="%1.%2."/>
      <w:lvlJc w:val="left"/>
      <w:pPr>
        <w:ind w:left="846" w:hanging="420"/>
      </w:pPr>
      <w:rPr>
        <w:rFonts w:ascii="Times New Roman" w:eastAsia="Times New Roman" w:hAnsi="Times New Roman" w:cs="Times New Roman" w:hint="default"/>
        <w:spacing w:val="-12"/>
        <w:w w:val="99"/>
        <w:sz w:val="24"/>
        <w:szCs w:val="24"/>
      </w:rPr>
    </w:lvl>
    <w:lvl w:ilvl="2">
      <w:numFmt w:val="bullet"/>
      <w:lvlText w:val="•"/>
      <w:lvlJc w:val="left"/>
      <w:pPr>
        <w:ind w:left="1362" w:hanging="420"/>
      </w:pPr>
    </w:lvl>
    <w:lvl w:ilvl="3">
      <w:numFmt w:val="bullet"/>
      <w:lvlText w:val="•"/>
      <w:lvlJc w:val="left"/>
      <w:pPr>
        <w:ind w:left="2482" w:hanging="420"/>
      </w:pPr>
    </w:lvl>
    <w:lvl w:ilvl="4">
      <w:numFmt w:val="bullet"/>
      <w:lvlText w:val="•"/>
      <w:lvlJc w:val="left"/>
      <w:pPr>
        <w:ind w:left="3602" w:hanging="420"/>
      </w:pPr>
    </w:lvl>
    <w:lvl w:ilvl="5">
      <w:numFmt w:val="bullet"/>
      <w:lvlText w:val="•"/>
      <w:lvlJc w:val="left"/>
      <w:pPr>
        <w:ind w:left="4722" w:hanging="420"/>
      </w:pPr>
    </w:lvl>
    <w:lvl w:ilvl="6">
      <w:numFmt w:val="bullet"/>
      <w:lvlText w:val="•"/>
      <w:lvlJc w:val="left"/>
      <w:pPr>
        <w:ind w:left="5842" w:hanging="420"/>
      </w:pPr>
    </w:lvl>
    <w:lvl w:ilvl="7">
      <w:numFmt w:val="bullet"/>
      <w:lvlText w:val="•"/>
      <w:lvlJc w:val="left"/>
      <w:pPr>
        <w:ind w:left="6962" w:hanging="420"/>
      </w:pPr>
    </w:lvl>
    <w:lvl w:ilvl="8">
      <w:numFmt w:val="bullet"/>
      <w:lvlText w:val="•"/>
      <w:lvlJc w:val="left"/>
      <w:pPr>
        <w:ind w:left="8082" w:hanging="420"/>
      </w:pPr>
    </w:lvl>
  </w:abstractNum>
  <w:abstractNum w:abstractNumId="5">
    <w:nsid w:val="27BA4165"/>
    <w:multiLevelType w:val="hybridMultilevel"/>
    <w:tmpl w:val="4F340CF2"/>
    <w:lvl w:ilvl="0" w:tplc="F1E6AE04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2C2C470B"/>
    <w:multiLevelType w:val="hybridMultilevel"/>
    <w:tmpl w:val="8348D1A8"/>
    <w:lvl w:ilvl="0" w:tplc="3786A0DC">
      <w:start w:val="16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306E3174"/>
    <w:multiLevelType w:val="multilevel"/>
    <w:tmpl w:val="1CAAF8D0"/>
    <w:lvl w:ilvl="0">
      <w:start w:val="2"/>
      <w:numFmt w:val="decimal"/>
      <w:lvlText w:val="%1"/>
      <w:lvlJc w:val="left"/>
      <w:pPr>
        <w:ind w:left="112" w:hanging="51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12" w:hanging="519"/>
        <w:jc w:val="right"/>
      </w:pPr>
      <w:rPr>
        <w:rFonts w:ascii="Times New Roman" w:eastAsia="Times New Roman" w:hAnsi="Times New Roman" w:cs="Times New Roman" w:hint="default"/>
        <w:spacing w:val="-23"/>
        <w:w w:val="99"/>
        <w:sz w:val="24"/>
        <w:szCs w:val="24"/>
      </w:rPr>
    </w:lvl>
    <w:lvl w:ilvl="2">
      <w:numFmt w:val="bullet"/>
      <w:lvlText w:val="•"/>
      <w:lvlJc w:val="left"/>
      <w:pPr>
        <w:ind w:left="2248" w:hanging="519"/>
      </w:pPr>
      <w:rPr>
        <w:rFonts w:hint="default"/>
      </w:rPr>
    </w:lvl>
    <w:lvl w:ilvl="3">
      <w:numFmt w:val="bullet"/>
      <w:lvlText w:val="•"/>
      <w:lvlJc w:val="left"/>
      <w:pPr>
        <w:ind w:left="3312" w:hanging="519"/>
      </w:pPr>
      <w:rPr>
        <w:rFonts w:hint="default"/>
      </w:rPr>
    </w:lvl>
    <w:lvl w:ilvl="4">
      <w:numFmt w:val="bullet"/>
      <w:lvlText w:val="•"/>
      <w:lvlJc w:val="left"/>
      <w:pPr>
        <w:ind w:left="4376" w:hanging="519"/>
      </w:pPr>
      <w:rPr>
        <w:rFonts w:hint="default"/>
      </w:rPr>
    </w:lvl>
    <w:lvl w:ilvl="5">
      <w:numFmt w:val="bullet"/>
      <w:lvlText w:val="•"/>
      <w:lvlJc w:val="left"/>
      <w:pPr>
        <w:ind w:left="5440" w:hanging="519"/>
      </w:pPr>
      <w:rPr>
        <w:rFonts w:hint="default"/>
      </w:rPr>
    </w:lvl>
    <w:lvl w:ilvl="6">
      <w:numFmt w:val="bullet"/>
      <w:lvlText w:val="•"/>
      <w:lvlJc w:val="left"/>
      <w:pPr>
        <w:ind w:left="6504" w:hanging="519"/>
      </w:pPr>
      <w:rPr>
        <w:rFonts w:hint="default"/>
      </w:rPr>
    </w:lvl>
    <w:lvl w:ilvl="7">
      <w:numFmt w:val="bullet"/>
      <w:lvlText w:val="•"/>
      <w:lvlJc w:val="left"/>
      <w:pPr>
        <w:ind w:left="7568" w:hanging="519"/>
      </w:pPr>
      <w:rPr>
        <w:rFonts w:hint="default"/>
      </w:rPr>
    </w:lvl>
    <w:lvl w:ilvl="8">
      <w:numFmt w:val="bullet"/>
      <w:lvlText w:val="•"/>
      <w:lvlJc w:val="left"/>
      <w:pPr>
        <w:ind w:left="8632" w:hanging="519"/>
      </w:pPr>
      <w:rPr>
        <w:rFonts w:hint="default"/>
      </w:rPr>
    </w:lvl>
  </w:abstractNum>
  <w:abstractNum w:abstractNumId="8">
    <w:nsid w:val="38E14270"/>
    <w:multiLevelType w:val="hybridMultilevel"/>
    <w:tmpl w:val="E5F68FC2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9">
    <w:nsid w:val="47BB11D7"/>
    <w:multiLevelType w:val="multilevel"/>
    <w:tmpl w:val="20825C4C"/>
    <w:lvl w:ilvl="0">
      <w:start w:val="2"/>
      <w:numFmt w:val="decimal"/>
      <w:lvlText w:val="10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0">
    <w:nsid w:val="53442B70"/>
    <w:multiLevelType w:val="hybridMultilevel"/>
    <w:tmpl w:val="E1A054D0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983C3F"/>
    <w:multiLevelType w:val="hybridMultilevel"/>
    <w:tmpl w:val="459C07A8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9" w:hanging="360"/>
      </w:pPr>
      <w:rPr>
        <w:rFonts w:ascii="Wingdings" w:hAnsi="Wingdings" w:hint="default"/>
      </w:rPr>
    </w:lvl>
  </w:abstractNum>
  <w:abstractNum w:abstractNumId="12">
    <w:nsid w:val="59445E26"/>
    <w:multiLevelType w:val="hybridMultilevel"/>
    <w:tmpl w:val="4C8E76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143466"/>
    <w:multiLevelType w:val="hybridMultilevel"/>
    <w:tmpl w:val="241A6E5E"/>
    <w:lvl w:ilvl="0" w:tplc="8C5ADC40">
      <w:start w:val="5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DD2025A"/>
    <w:multiLevelType w:val="hybridMultilevel"/>
    <w:tmpl w:val="670819EE"/>
    <w:lvl w:ilvl="0" w:tplc="F9142E6C">
      <w:start w:val="1"/>
      <w:numFmt w:val="upperRoman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EF82ACB"/>
    <w:multiLevelType w:val="multilevel"/>
    <w:tmpl w:val="0D4A564A"/>
    <w:lvl w:ilvl="0">
      <w:start w:val="5"/>
      <w:numFmt w:val="decimal"/>
      <w:lvlText w:val="%1."/>
      <w:lvlJc w:val="left"/>
      <w:pPr>
        <w:ind w:left="2978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start w:val="1"/>
      <w:numFmt w:val="decimal"/>
      <w:lvlText w:val="%1.%2."/>
      <w:lvlJc w:val="left"/>
      <w:pPr>
        <w:ind w:left="170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2">
      <w:start w:val="1"/>
      <w:numFmt w:val="decimal"/>
      <w:lvlText w:val="%1.%2.%3."/>
      <w:lvlJc w:val="left"/>
      <w:pPr>
        <w:ind w:left="142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6">
    <w:nsid w:val="66EF2FC8"/>
    <w:multiLevelType w:val="hybridMultilevel"/>
    <w:tmpl w:val="C7083C5E"/>
    <w:lvl w:ilvl="0" w:tplc="041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7">
    <w:nsid w:val="6E2723D0"/>
    <w:multiLevelType w:val="multilevel"/>
    <w:tmpl w:val="455C5E72"/>
    <w:lvl w:ilvl="0">
      <w:start w:val="6"/>
      <w:numFmt w:val="decimal"/>
      <w:lvlText w:val="9.%1."/>
      <w:lvlJc w:val="left"/>
      <w:pPr>
        <w:ind w:left="0" w:firstLine="0"/>
      </w:pPr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dstrike w:val="0"/>
        <w:color w:val="000000"/>
        <w:spacing w:val="0"/>
        <w:w w:val="100"/>
        <w:position w:val="0"/>
        <w:sz w:val="24"/>
        <w:szCs w:val="24"/>
        <w:u w:val="none"/>
        <w:effect w:val="none"/>
        <w:lang w:val="ru-RU" w:eastAsia="ru-RU" w:bidi="ru-RU"/>
      </w:rPr>
    </w:lvl>
    <w:lvl w:ilvl="1">
      <w:numFmt w:val="decimal"/>
      <w:lvlText w:val=""/>
      <w:lvlJc w:val="left"/>
      <w:pPr>
        <w:ind w:left="0" w:firstLine="0"/>
      </w:pPr>
    </w:lvl>
    <w:lvl w:ilvl="2">
      <w:numFmt w:val="decimal"/>
      <w:lvlText w:val=""/>
      <w:lvlJc w:val="left"/>
      <w:pPr>
        <w:ind w:left="0" w:firstLine="0"/>
      </w:pPr>
    </w:lvl>
    <w:lvl w:ilvl="3">
      <w:numFmt w:val="decimal"/>
      <w:lvlText w:val=""/>
      <w:lvlJc w:val="left"/>
      <w:pPr>
        <w:ind w:left="0" w:firstLine="0"/>
      </w:pPr>
    </w:lvl>
    <w:lvl w:ilvl="4">
      <w:numFmt w:val="decimal"/>
      <w:lvlText w:val=""/>
      <w:lvlJc w:val="left"/>
      <w:pPr>
        <w:ind w:left="0" w:firstLine="0"/>
      </w:pPr>
    </w:lvl>
    <w:lvl w:ilvl="5">
      <w:numFmt w:val="decimal"/>
      <w:lvlText w:val=""/>
      <w:lvlJc w:val="left"/>
      <w:pPr>
        <w:ind w:left="0" w:firstLine="0"/>
      </w:pPr>
    </w:lvl>
    <w:lvl w:ilvl="6">
      <w:numFmt w:val="decimal"/>
      <w:lvlText w:val=""/>
      <w:lvlJc w:val="left"/>
      <w:pPr>
        <w:ind w:left="0" w:firstLine="0"/>
      </w:pPr>
    </w:lvl>
    <w:lvl w:ilvl="7">
      <w:numFmt w:val="decimal"/>
      <w:lvlText w:val=""/>
      <w:lvlJc w:val="left"/>
      <w:pPr>
        <w:ind w:left="0" w:firstLine="0"/>
      </w:pPr>
    </w:lvl>
    <w:lvl w:ilvl="8">
      <w:numFmt w:val="decimal"/>
      <w:lvlText w:val=""/>
      <w:lvlJc w:val="left"/>
      <w:pPr>
        <w:ind w:left="0" w:firstLine="0"/>
      </w:pPr>
    </w:lvl>
  </w:abstractNum>
  <w:abstractNum w:abstractNumId="18">
    <w:nsid w:val="6EF03FAB"/>
    <w:multiLevelType w:val="hybridMultilevel"/>
    <w:tmpl w:val="8BF6ECD6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368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440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512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84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656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728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800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724" w:hanging="360"/>
      </w:pPr>
      <w:rPr>
        <w:rFonts w:ascii="Wingdings" w:hAnsi="Wingdings" w:hint="default"/>
      </w:rPr>
    </w:lvl>
  </w:abstractNum>
  <w:abstractNum w:abstractNumId="19">
    <w:nsid w:val="7F6C164C"/>
    <w:multiLevelType w:val="multilevel"/>
    <w:tmpl w:val="CC1A9918"/>
    <w:lvl w:ilvl="0">
      <w:start w:val="1"/>
      <w:numFmt w:val="decimal"/>
      <w:lvlText w:val="%1"/>
      <w:lvlJc w:val="left"/>
      <w:pPr>
        <w:ind w:left="126" w:hanging="669"/>
        <w:jc w:val="left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6" w:hanging="669"/>
        <w:jc w:val="left"/>
      </w:pPr>
      <w:rPr>
        <w:rFonts w:hint="default"/>
        <w:spacing w:val="-15"/>
        <w:w w:val="109"/>
      </w:rPr>
    </w:lvl>
    <w:lvl w:ilvl="2">
      <w:start w:val="2"/>
      <w:numFmt w:val="upperRoman"/>
      <w:lvlText w:val="%3."/>
      <w:lvlJc w:val="left"/>
      <w:pPr>
        <w:ind w:left="4899" w:hanging="423"/>
        <w:jc w:val="right"/>
      </w:pPr>
      <w:rPr>
        <w:rFonts w:ascii="Times New Roman" w:eastAsia="Times New Roman" w:hAnsi="Times New Roman" w:cs="Times New Roman" w:hint="default"/>
        <w:spacing w:val="-8"/>
        <w:w w:val="99"/>
        <w:sz w:val="24"/>
        <w:szCs w:val="24"/>
      </w:rPr>
    </w:lvl>
    <w:lvl w:ilvl="3">
      <w:numFmt w:val="bullet"/>
      <w:lvlText w:val="•"/>
      <w:lvlJc w:val="left"/>
      <w:pPr>
        <w:ind w:left="6108" w:hanging="423"/>
      </w:pPr>
      <w:rPr>
        <w:rFonts w:hint="default"/>
      </w:rPr>
    </w:lvl>
    <w:lvl w:ilvl="4">
      <w:numFmt w:val="bullet"/>
      <w:lvlText w:val="•"/>
      <w:lvlJc w:val="left"/>
      <w:pPr>
        <w:ind w:left="6713" w:hanging="423"/>
      </w:pPr>
      <w:rPr>
        <w:rFonts w:hint="default"/>
      </w:rPr>
    </w:lvl>
    <w:lvl w:ilvl="5">
      <w:numFmt w:val="bullet"/>
      <w:lvlText w:val="•"/>
      <w:lvlJc w:val="left"/>
      <w:pPr>
        <w:ind w:left="7317" w:hanging="423"/>
      </w:pPr>
      <w:rPr>
        <w:rFonts w:hint="default"/>
      </w:rPr>
    </w:lvl>
    <w:lvl w:ilvl="6">
      <w:numFmt w:val="bullet"/>
      <w:lvlText w:val="•"/>
      <w:lvlJc w:val="left"/>
      <w:pPr>
        <w:ind w:left="7922" w:hanging="423"/>
      </w:pPr>
      <w:rPr>
        <w:rFonts w:hint="default"/>
      </w:rPr>
    </w:lvl>
    <w:lvl w:ilvl="7">
      <w:numFmt w:val="bullet"/>
      <w:lvlText w:val="•"/>
      <w:lvlJc w:val="left"/>
      <w:pPr>
        <w:ind w:left="8526" w:hanging="423"/>
      </w:pPr>
      <w:rPr>
        <w:rFonts w:hint="default"/>
      </w:rPr>
    </w:lvl>
    <w:lvl w:ilvl="8">
      <w:numFmt w:val="bullet"/>
      <w:lvlText w:val="•"/>
      <w:lvlJc w:val="left"/>
      <w:pPr>
        <w:ind w:left="9131" w:hanging="423"/>
      </w:pPr>
      <w:rPr>
        <w:rFonts w:hint="default"/>
      </w:rPr>
    </w:lvl>
  </w:abstractNum>
  <w:num w:numId="1">
    <w:abstractNumId w:val="10"/>
  </w:num>
  <w:num w:numId="2">
    <w:abstractNumId w:val="14"/>
  </w:num>
  <w:num w:numId="3">
    <w:abstractNumId w:val="1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/>
    <w:lvlOverride w:ilvl="4"/>
    <w:lvlOverride w:ilvl="5"/>
    <w:lvlOverride w:ilvl="6"/>
    <w:lvlOverride w:ilvl="7"/>
    <w:lvlOverride w:ilvl="8"/>
  </w:num>
  <w:num w:numId="4">
    <w:abstractNumId w:val="17"/>
    <w:lvlOverride w:ilvl="0">
      <w:startOverride w:val="6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5">
    <w:abstractNumId w:val="9"/>
    <w:lvlOverride w:ilvl="0">
      <w:startOverride w:val="2"/>
    </w:lvlOverride>
    <w:lvlOverride w:ilvl="1"/>
    <w:lvlOverride w:ilvl="2"/>
    <w:lvlOverride w:ilvl="3"/>
    <w:lvlOverride w:ilvl="4"/>
    <w:lvlOverride w:ilvl="5"/>
    <w:lvlOverride w:ilvl="6"/>
    <w:lvlOverride w:ilvl="7"/>
    <w:lvlOverride w:ilvl="8"/>
  </w:num>
  <w:num w:numId="6">
    <w:abstractNumId w:val="18"/>
  </w:num>
  <w:num w:numId="7">
    <w:abstractNumId w:val="16"/>
  </w:num>
  <w:num w:numId="8">
    <w:abstractNumId w:val="11"/>
  </w:num>
  <w:num w:numId="9">
    <w:abstractNumId w:val="8"/>
  </w:num>
  <w:num w:numId="10">
    <w:abstractNumId w:val="3"/>
  </w:num>
  <w:num w:numId="11">
    <w:abstractNumId w:val="15"/>
  </w:num>
  <w:num w:numId="12">
    <w:abstractNumId w:val="13"/>
  </w:num>
  <w:num w:numId="13">
    <w:abstractNumId w:val="6"/>
  </w:num>
  <w:num w:numId="14">
    <w:abstractNumId w:val="7"/>
  </w:num>
  <w:num w:numId="15">
    <w:abstractNumId w:val="19"/>
  </w:num>
  <w:num w:numId="16">
    <w:abstractNumId w:val="2"/>
  </w:num>
  <w:num w:numId="17">
    <w:abstractNumId w:val="5"/>
  </w:num>
  <w:num w:numId="18">
    <w:abstractNumId w:val="4"/>
    <w:lvlOverride w:ilvl="0">
      <w:startOverride w:val="1"/>
    </w:lvlOverride>
    <w:lvlOverride w:ilvl="1">
      <w:startOverride w:val="1"/>
    </w:lvlOverride>
    <w:lvlOverride w:ilvl="2"/>
    <w:lvlOverride w:ilvl="3"/>
    <w:lvlOverride w:ilvl="4"/>
    <w:lvlOverride w:ilvl="5"/>
    <w:lvlOverride w:ilvl="6"/>
    <w:lvlOverride w:ilvl="7"/>
    <w:lvlOverride w:ilvl="8"/>
  </w:num>
  <w:num w:numId="19">
    <w:abstractNumId w:val="12"/>
  </w:num>
  <w:num w:numId="20">
    <w:abstractNumId w:val="0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4"/>
  </w:compat>
  <w:rsids>
    <w:rsidRoot w:val="00F20166"/>
    <w:rsid w:val="00001EC0"/>
    <w:rsid w:val="00006D89"/>
    <w:rsid w:val="00015467"/>
    <w:rsid w:val="00024427"/>
    <w:rsid w:val="0005418D"/>
    <w:rsid w:val="00056E26"/>
    <w:rsid w:val="00067996"/>
    <w:rsid w:val="000867D0"/>
    <w:rsid w:val="00087A3A"/>
    <w:rsid w:val="000911B2"/>
    <w:rsid w:val="00092F53"/>
    <w:rsid w:val="00094C66"/>
    <w:rsid w:val="000A1438"/>
    <w:rsid w:val="000B3EA5"/>
    <w:rsid w:val="000C0C83"/>
    <w:rsid w:val="000E4713"/>
    <w:rsid w:val="000E4ADF"/>
    <w:rsid w:val="000E5388"/>
    <w:rsid w:val="0010238A"/>
    <w:rsid w:val="00104F83"/>
    <w:rsid w:val="0010751B"/>
    <w:rsid w:val="00120955"/>
    <w:rsid w:val="00121387"/>
    <w:rsid w:val="001230ED"/>
    <w:rsid w:val="00136F27"/>
    <w:rsid w:val="001421CA"/>
    <w:rsid w:val="00145183"/>
    <w:rsid w:val="0014763E"/>
    <w:rsid w:val="00155AD1"/>
    <w:rsid w:val="00156A19"/>
    <w:rsid w:val="001727B1"/>
    <w:rsid w:val="00173D2E"/>
    <w:rsid w:val="00173EB1"/>
    <w:rsid w:val="00183E5D"/>
    <w:rsid w:val="001A12E8"/>
    <w:rsid w:val="001A49EA"/>
    <w:rsid w:val="001C4C95"/>
    <w:rsid w:val="001C4EAB"/>
    <w:rsid w:val="001F56E4"/>
    <w:rsid w:val="0021459B"/>
    <w:rsid w:val="00215431"/>
    <w:rsid w:val="002227C7"/>
    <w:rsid w:val="00226314"/>
    <w:rsid w:val="00231AC4"/>
    <w:rsid w:val="0023619F"/>
    <w:rsid w:val="0024283C"/>
    <w:rsid w:val="00252DDE"/>
    <w:rsid w:val="002734FF"/>
    <w:rsid w:val="002B125B"/>
    <w:rsid w:val="002B53CA"/>
    <w:rsid w:val="002B63C0"/>
    <w:rsid w:val="002C3312"/>
    <w:rsid w:val="002C33BF"/>
    <w:rsid w:val="002D03BD"/>
    <w:rsid w:val="002D2D89"/>
    <w:rsid w:val="002F1684"/>
    <w:rsid w:val="003072F8"/>
    <w:rsid w:val="00310F0E"/>
    <w:rsid w:val="00320554"/>
    <w:rsid w:val="00325E63"/>
    <w:rsid w:val="003530D1"/>
    <w:rsid w:val="00371A3B"/>
    <w:rsid w:val="00371AB1"/>
    <w:rsid w:val="0038059A"/>
    <w:rsid w:val="003836D2"/>
    <w:rsid w:val="00383FBF"/>
    <w:rsid w:val="003B6B3F"/>
    <w:rsid w:val="003C5288"/>
    <w:rsid w:val="003E6D3E"/>
    <w:rsid w:val="003F3FBD"/>
    <w:rsid w:val="004102B2"/>
    <w:rsid w:val="00415EEB"/>
    <w:rsid w:val="00423BA4"/>
    <w:rsid w:val="004246CC"/>
    <w:rsid w:val="00426108"/>
    <w:rsid w:val="004266FC"/>
    <w:rsid w:val="004303FD"/>
    <w:rsid w:val="00430692"/>
    <w:rsid w:val="00440E61"/>
    <w:rsid w:val="00445E23"/>
    <w:rsid w:val="00463F7B"/>
    <w:rsid w:val="00466202"/>
    <w:rsid w:val="00484BC5"/>
    <w:rsid w:val="0049401E"/>
    <w:rsid w:val="00495B15"/>
    <w:rsid w:val="00496575"/>
    <w:rsid w:val="004A186F"/>
    <w:rsid w:val="004B434C"/>
    <w:rsid w:val="004C60A7"/>
    <w:rsid w:val="004D5D8F"/>
    <w:rsid w:val="004E12B0"/>
    <w:rsid w:val="004E1ECC"/>
    <w:rsid w:val="004E203C"/>
    <w:rsid w:val="004E5B80"/>
    <w:rsid w:val="004F7D99"/>
    <w:rsid w:val="00502700"/>
    <w:rsid w:val="00514B0F"/>
    <w:rsid w:val="005250CD"/>
    <w:rsid w:val="005328E8"/>
    <w:rsid w:val="00555F11"/>
    <w:rsid w:val="00563E05"/>
    <w:rsid w:val="00563E36"/>
    <w:rsid w:val="005648F7"/>
    <w:rsid w:val="005775D7"/>
    <w:rsid w:val="00584E46"/>
    <w:rsid w:val="005860FD"/>
    <w:rsid w:val="00592BA7"/>
    <w:rsid w:val="005A1C5B"/>
    <w:rsid w:val="005A3C6F"/>
    <w:rsid w:val="005A7B75"/>
    <w:rsid w:val="005B37B2"/>
    <w:rsid w:val="005B41F0"/>
    <w:rsid w:val="005C1273"/>
    <w:rsid w:val="005C390C"/>
    <w:rsid w:val="005D759C"/>
    <w:rsid w:val="005E1A78"/>
    <w:rsid w:val="00601473"/>
    <w:rsid w:val="00612A13"/>
    <w:rsid w:val="00615CCE"/>
    <w:rsid w:val="00616909"/>
    <w:rsid w:val="00630596"/>
    <w:rsid w:val="00631FEA"/>
    <w:rsid w:val="006421F5"/>
    <w:rsid w:val="00656314"/>
    <w:rsid w:val="00666324"/>
    <w:rsid w:val="0067069D"/>
    <w:rsid w:val="00670B9E"/>
    <w:rsid w:val="00671962"/>
    <w:rsid w:val="00673C9E"/>
    <w:rsid w:val="00686A0E"/>
    <w:rsid w:val="0068737B"/>
    <w:rsid w:val="006919FD"/>
    <w:rsid w:val="00696727"/>
    <w:rsid w:val="00697402"/>
    <w:rsid w:val="006A222B"/>
    <w:rsid w:val="006A5280"/>
    <w:rsid w:val="006C587C"/>
    <w:rsid w:val="006C58F7"/>
    <w:rsid w:val="006D5B52"/>
    <w:rsid w:val="006F13CD"/>
    <w:rsid w:val="006F395B"/>
    <w:rsid w:val="006F7E3E"/>
    <w:rsid w:val="00714476"/>
    <w:rsid w:val="00721CD6"/>
    <w:rsid w:val="00727E2D"/>
    <w:rsid w:val="00735919"/>
    <w:rsid w:val="00735EDC"/>
    <w:rsid w:val="007436DD"/>
    <w:rsid w:val="00746203"/>
    <w:rsid w:val="00752A73"/>
    <w:rsid w:val="00754AB7"/>
    <w:rsid w:val="00771058"/>
    <w:rsid w:val="00771F68"/>
    <w:rsid w:val="00773F2B"/>
    <w:rsid w:val="0078789F"/>
    <w:rsid w:val="00790F9A"/>
    <w:rsid w:val="007963A3"/>
    <w:rsid w:val="007B5B7F"/>
    <w:rsid w:val="00806615"/>
    <w:rsid w:val="008456ED"/>
    <w:rsid w:val="00847232"/>
    <w:rsid w:val="00853150"/>
    <w:rsid w:val="008557EE"/>
    <w:rsid w:val="00856461"/>
    <w:rsid w:val="00880BEB"/>
    <w:rsid w:val="00880EC9"/>
    <w:rsid w:val="00882DBB"/>
    <w:rsid w:val="008836AE"/>
    <w:rsid w:val="008860D8"/>
    <w:rsid w:val="00892C1C"/>
    <w:rsid w:val="00892CA9"/>
    <w:rsid w:val="008B02B2"/>
    <w:rsid w:val="008B34DC"/>
    <w:rsid w:val="008C4545"/>
    <w:rsid w:val="008D40CA"/>
    <w:rsid w:val="008E127E"/>
    <w:rsid w:val="008F15DF"/>
    <w:rsid w:val="00904E94"/>
    <w:rsid w:val="00913B9B"/>
    <w:rsid w:val="009207BA"/>
    <w:rsid w:val="00924026"/>
    <w:rsid w:val="00927BA0"/>
    <w:rsid w:val="00927C0C"/>
    <w:rsid w:val="00955CB0"/>
    <w:rsid w:val="0097392D"/>
    <w:rsid w:val="00977537"/>
    <w:rsid w:val="009822BB"/>
    <w:rsid w:val="009A1F7D"/>
    <w:rsid w:val="009E0A1E"/>
    <w:rsid w:val="009E7DB0"/>
    <w:rsid w:val="009F1667"/>
    <w:rsid w:val="009F4B74"/>
    <w:rsid w:val="00A007B0"/>
    <w:rsid w:val="00A1639F"/>
    <w:rsid w:val="00A341EB"/>
    <w:rsid w:val="00A37737"/>
    <w:rsid w:val="00A37D28"/>
    <w:rsid w:val="00A41BCC"/>
    <w:rsid w:val="00A616F0"/>
    <w:rsid w:val="00A9024C"/>
    <w:rsid w:val="00AA3392"/>
    <w:rsid w:val="00AC000C"/>
    <w:rsid w:val="00AC45EE"/>
    <w:rsid w:val="00AD53D0"/>
    <w:rsid w:val="00AD617B"/>
    <w:rsid w:val="00AF2ECB"/>
    <w:rsid w:val="00AF35EB"/>
    <w:rsid w:val="00B02255"/>
    <w:rsid w:val="00B15C39"/>
    <w:rsid w:val="00B37E1B"/>
    <w:rsid w:val="00B55D4B"/>
    <w:rsid w:val="00B61F48"/>
    <w:rsid w:val="00B62EDF"/>
    <w:rsid w:val="00B663C3"/>
    <w:rsid w:val="00B66FDA"/>
    <w:rsid w:val="00B86408"/>
    <w:rsid w:val="00BA5237"/>
    <w:rsid w:val="00BA7272"/>
    <w:rsid w:val="00BC21B6"/>
    <w:rsid w:val="00BC34A5"/>
    <w:rsid w:val="00BD0184"/>
    <w:rsid w:val="00BD110C"/>
    <w:rsid w:val="00BD36DC"/>
    <w:rsid w:val="00BD5F8C"/>
    <w:rsid w:val="00BE0EA9"/>
    <w:rsid w:val="00BE73A2"/>
    <w:rsid w:val="00BF3F7E"/>
    <w:rsid w:val="00BF689B"/>
    <w:rsid w:val="00C01971"/>
    <w:rsid w:val="00C0733D"/>
    <w:rsid w:val="00C26481"/>
    <w:rsid w:val="00C343FF"/>
    <w:rsid w:val="00C37F71"/>
    <w:rsid w:val="00C40282"/>
    <w:rsid w:val="00C42449"/>
    <w:rsid w:val="00C537FF"/>
    <w:rsid w:val="00C57031"/>
    <w:rsid w:val="00C67207"/>
    <w:rsid w:val="00C678E0"/>
    <w:rsid w:val="00C76C4F"/>
    <w:rsid w:val="00C8046C"/>
    <w:rsid w:val="00C82F7F"/>
    <w:rsid w:val="00C92CC3"/>
    <w:rsid w:val="00C95394"/>
    <w:rsid w:val="00C96676"/>
    <w:rsid w:val="00C96888"/>
    <w:rsid w:val="00C97728"/>
    <w:rsid w:val="00CC1FBC"/>
    <w:rsid w:val="00CD28E7"/>
    <w:rsid w:val="00CE085F"/>
    <w:rsid w:val="00CE7756"/>
    <w:rsid w:val="00CF275E"/>
    <w:rsid w:val="00CF3E3B"/>
    <w:rsid w:val="00D27CF0"/>
    <w:rsid w:val="00D335A9"/>
    <w:rsid w:val="00D337E5"/>
    <w:rsid w:val="00D37022"/>
    <w:rsid w:val="00D46312"/>
    <w:rsid w:val="00D47794"/>
    <w:rsid w:val="00D55757"/>
    <w:rsid w:val="00D568D0"/>
    <w:rsid w:val="00D76F2D"/>
    <w:rsid w:val="00D93F87"/>
    <w:rsid w:val="00DA6389"/>
    <w:rsid w:val="00DA697A"/>
    <w:rsid w:val="00DB5CA7"/>
    <w:rsid w:val="00DD1A3C"/>
    <w:rsid w:val="00DD280C"/>
    <w:rsid w:val="00DD7465"/>
    <w:rsid w:val="00DE1A5B"/>
    <w:rsid w:val="00E23EC6"/>
    <w:rsid w:val="00E60F27"/>
    <w:rsid w:val="00E61692"/>
    <w:rsid w:val="00E712EC"/>
    <w:rsid w:val="00E90AB8"/>
    <w:rsid w:val="00EA0553"/>
    <w:rsid w:val="00EA4C00"/>
    <w:rsid w:val="00EB127A"/>
    <w:rsid w:val="00EB148C"/>
    <w:rsid w:val="00EC007E"/>
    <w:rsid w:val="00ED01A4"/>
    <w:rsid w:val="00ED061C"/>
    <w:rsid w:val="00EE09A7"/>
    <w:rsid w:val="00EF1B9C"/>
    <w:rsid w:val="00EF354A"/>
    <w:rsid w:val="00EF3BF6"/>
    <w:rsid w:val="00EF6712"/>
    <w:rsid w:val="00F033F0"/>
    <w:rsid w:val="00F052C3"/>
    <w:rsid w:val="00F15D36"/>
    <w:rsid w:val="00F20166"/>
    <w:rsid w:val="00F26B6C"/>
    <w:rsid w:val="00F52486"/>
    <w:rsid w:val="00F54E38"/>
    <w:rsid w:val="00F70620"/>
    <w:rsid w:val="00F72085"/>
    <w:rsid w:val="00F80889"/>
    <w:rsid w:val="00FA7CB7"/>
    <w:rsid w:val="00FB3844"/>
    <w:rsid w:val="00FB3ED6"/>
    <w:rsid w:val="00FB64C7"/>
    <w:rsid w:val="00FB7B8F"/>
    <w:rsid w:val="00FC22CC"/>
    <w:rsid w:val="00FD3491"/>
    <w:rsid w:val="00FF171A"/>
    <w:rsid w:val="00FF3E27"/>
    <w:rsid w:val="00FF5B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MSReferenceSansSerif8pt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MSReferenceSansSerif8pt0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  <w:ind w:hanging="9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87C"/>
    <w:rPr>
      <w:color w:val="000000"/>
    </w:rPr>
  </w:style>
  <w:style w:type="paragraph" w:styleId="a8">
    <w:name w:val="footer"/>
    <w:basedOn w:val="a"/>
    <w:link w:val="a9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87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D36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DC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15EEB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ourier New" w:eastAsia="Courier New" w:hAnsi="Courier New" w:cs="Courier New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Pr>
      <w:color w:val="0066CC"/>
      <w:u w:val="single"/>
    </w:rPr>
  </w:style>
  <w:style w:type="character" w:customStyle="1" w:styleId="1">
    <w:name w:val="Основной текст1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10">
    <w:name w:val="Заголовок №1_"/>
    <w:basedOn w:val="a0"/>
    <w:link w:val="11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a4">
    <w:name w:val="Основной текст_"/>
    <w:basedOn w:val="a0"/>
    <w:link w:val="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6"/>
      <w:szCs w:val="26"/>
      <w:u w:val="none"/>
    </w:rPr>
  </w:style>
  <w:style w:type="character" w:customStyle="1" w:styleId="a5">
    <w:name w:val="Основной текст + Курсив"/>
    <w:basedOn w:val="a4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3pt">
    <w:name w:val="Основной текст + Интервал 3 pt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6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">
    <w:name w:val="Основной текст (2)_"/>
    <w:basedOn w:val="a0"/>
    <w:link w:val="20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z w:val="26"/>
      <w:szCs w:val="26"/>
      <w:u w:val="none"/>
    </w:rPr>
  </w:style>
  <w:style w:type="character" w:customStyle="1" w:styleId="21">
    <w:name w:val="Основной текст (2) + Не курсив"/>
    <w:basedOn w:val="2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22">
    <w:name w:val="Основной текст2"/>
    <w:basedOn w:val="a4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single"/>
      <w:lang w:val="en-US" w:eastAsia="en-US" w:bidi="en-US"/>
    </w:rPr>
  </w:style>
  <w:style w:type="character" w:customStyle="1" w:styleId="30">
    <w:name w:val="Основной текст (3)"/>
    <w:basedOn w:val="a0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5">
    <w:name w:val="Основной текст (5)_"/>
    <w:basedOn w:val="a0"/>
    <w:link w:val="50"/>
    <w:rPr>
      <w:rFonts w:ascii="Century Gothic" w:eastAsia="Century Gothic" w:hAnsi="Century Gothic" w:cs="Century Gothic"/>
      <w:b w:val="0"/>
      <w:bCs w:val="0"/>
      <w:i w:val="0"/>
      <w:iCs w:val="0"/>
      <w:smallCaps w:val="0"/>
      <w:strike w:val="0"/>
      <w:sz w:val="17"/>
      <w:szCs w:val="17"/>
      <w:u w:val="none"/>
    </w:rPr>
  </w:style>
  <w:style w:type="character" w:customStyle="1" w:styleId="31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32">
    <w:name w:val="Основной текст (3)_"/>
    <w:basedOn w:val="a0"/>
    <w:link w:val="33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4">
    <w:name w:val="Основной текст (4)_"/>
    <w:basedOn w:val="a0"/>
    <w:link w:val="4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17"/>
      <w:szCs w:val="17"/>
      <w:u w:val="none"/>
    </w:rPr>
  </w:style>
  <w:style w:type="character" w:customStyle="1" w:styleId="3MSReferenceSansSerif8pt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character" w:customStyle="1" w:styleId="34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5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ru-RU" w:eastAsia="ru-RU" w:bidi="ru-RU"/>
    </w:rPr>
  </w:style>
  <w:style w:type="character" w:customStyle="1" w:styleId="36">
    <w:name w:val="Основной текст (3)"/>
    <w:basedOn w:val="32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single"/>
      <w:lang w:val="ru-RU" w:eastAsia="ru-RU" w:bidi="ru-RU"/>
    </w:rPr>
  </w:style>
  <w:style w:type="character" w:customStyle="1" w:styleId="3MSReferenceSansSerif8pt0">
    <w:name w:val="Основной текст (3) + MS Reference Sans Serif;8 pt;Курсив"/>
    <w:basedOn w:val="32"/>
    <w:rPr>
      <w:rFonts w:ascii="MS Reference Sans Serif" w:eastAsia="MS Reference Sans Serif" w:hAnsi="MS Reference Sans Serif" w:cs="MS Reference Sans Serif"/>
      <w:b w:val="0"/>
      <w:bCs w:val="0"/>
      <w:i/>
      <w:iCs/>
      <w:smallCaps w:val="0"/>
      <w:strike w:val="0"/>
      <w:color w:val="000000"/>
      <w:spacing w:val="0"/>
      <w:w w:val="100"/>
      <w:position w:val="0"/>
      <w:sz w:val="16"/>
      <w:szCs w:val="16"/>
      <w:u w:val="none"/>
      <w:lang w:val="ru-RU" w:eastAsia="ru-RU" w:bidi="ru-RU"/>
    </w:rPr>
  </w:style>
  <w:style w:type="paragraph" w:customStyle="1" w:styleId="3">
    <w:name w:val="Основной текст3"/>
    <w:basedOn w:val="a"/>
    <w:link w:val="a4"/>
    <w:pPr>
      <w:shd w:val="clear" w:color="auto" w:fill="FFFFFF"/>
      <w:spacing w:line="370" w:lineRule="exact"/>
      <w:ind w:hanging="940"/>
      <w:jc w:val="both"/>
    </w:pPr>
    <w:rPr>
      <w:rFonts w:ascii="Times New Roman" w:eastAsia="Times New Roman" w:hAnsi="Times New Roman" w:cs="Times New Roman"/>
      <w:sz w:val="26"/>
      <w:szCs w:val="26"/>
    </w:rPr>
  </w:style>
  <w:style w:type="paragraph" w:customStyle="1" w:styleId="11">
    <w:name w:val="Заголовок №1"/>
    <w:basedOn w:val="a"/>
    <w:link w:val="10"/>
    <w:pPr>
      <w:shd w:val="clear" w:color="auto" w:fill="FFFFFF"/>
      <w:spacing w:line="370" w:lineRule="exact"/>
      <w:jc w:val="center"/>
      <w:outlineLvl w:val="0"/>
    </w:pPr>
    <w:rPr>
      <w:rFonts w:ascii="Times New Roman" w:eastAsia="Times New Roman" w:hAnsi="Times New Roman" w:cs="Times New Roman"/>
      <w:b/>
      <w:bCs/>
    </w:rPr>
  </w:style>
  <w:style w:type="paragraph" w:customStyle="1" w:styleId="20">
    <w:name w:val="Основной текст (2)"/>
    <w:basedOn w:val="a"/>
    <w:link w:val="2"/>
    <w:pPr>
      <w:shd w:val="clear" w:color="auto" w:fill="FFFFFF"/>
      <w:spacing w:line="370" w:lineRule="exact"/>
      <w:jc w:val="both"/>
    </w:pPr>
    <w:rPr>
      <w:rFonts w:ascii="Times New Roman" w:eastAsia="Times New Roman" w:hAnsi="Times New Roman" w:cs="Times New Roman"/>
      <w:i/>
      <w:iCs/>
      <w:sz w:val="26"/>
      <w:szCs w:val="26"/>
    </w:rPr>
  </w:style>
  <w:style w:type="paragraph" w:customStyle="1" w:styleId="33">
    <w:name w:val="Основной текст (3)"/>
    <w:basedOn w:val="a"/>
    <w:link w:val="32"/>
    <w:pPr>
      <w:shd w:val="clear" w:color="auto" w:fill="FFFFFF"/>
      <w:spacing w:line="264" w:lineRule="exact"/>
      <w:jc w:val="both"/>
    </w:pPr>
    <w:rPr>
      <w:rFonts w:ascii="Times New Roman" w:eastAsia="Times New Roman" w:hAnsi="Times New Roman" w:cs="Times New Roman"/>
      <w:sz w:val="18"/>
      <w:szCs w:val="18"/>
    </w:rPr>
  </w:style>
  <w:style w:type="paragraph" w:customStyle="1" w:styleId="50">
    <w:name w:val="Основной текст (5)"/>
    <w:basedOn w:val="a"/>
    <w:link w:val="5"/>
    <w:pPr>
      <w:shd w:val="clear" w:color="auto" w:fill="FFFFFF"/>
      <w:spacing w:line="0" w:lineRule="atLeast"/>
    </w:pPr>
    <w:rPr>
      <w:rFonts w:ascii="Century Gothic" w:eastAsia="Century Gothic" w:hAnsi="Century Gothic" w:cs="Century Gothic"/>
      <w:sz w:val="17"/>
      <w:szCs w:val="17"/>
    </w:rPr>
  </w:style>
  <w:style w:type="paragraph" w:customStyle="1" w:styleId="40">
    <w:name w:val="Основной текст (4)"/>
    <w:basedOn w:val="a"/>
    <w:link w:val="4"/>
    <w:pPr>
      <w:shd w:val="clear" w:color="auto" w:fill="FFFFFF"/>
      <w:spacing w:line="264" w:lineRule="exact"/>
    </w:pPr>
    <w:rPr>
      <w:rFonts w:ascii="Times New Roman" w:eastAsia="Times New Roman" w:hAnsi="Times New Roman" w:cs="Times New Roman"/>
      <w:b/>
      <w:bCs/>
      <w:sz w:val="17"/>
      <w:szCs w:val="17"/>
    </w:rPr>
  </w:style>
  <w:style w:type="paragraph" w:styleId="a6">
    <w:name w:val="header"/>
    <w:basedOn w:val="a"/>
    <w:link w:val="a7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6C587C"/>
    <w:rPr>
      <w:color w:val="000000"/>
    </w:rPr>
  </w:style>
  <w:style w:type="paragraph" w:styleId="a8">
    <w:name w:val="footer"/>
    <w:basedOn w:val="a"/>
    <w:link w:val="a9"/>
    <w:uiPriority w:val="99"/>
    <w:unhideWhenUsed/>
    <w:rsid w:val="006C587C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6C587C"/>
    <w:rPr>
      <w:color w:val="000000"/>
    </w:rPr>
  </w:style>
  <w:style w:type="paragraph" w:styleId="aa">
    <w:name w:val="Balloon Text"/>
    <w:basedOn w:val="a"/>
    <w:link w:val="ab"/>
    <w:uiPriority w:val="99"/>
    <w:semiHidden/>
    <w:unhideWhenUsed/>
    <w:rsid w:val="00BD36DC"/>
    <w:rPr>
      <w:rFonts w:ascii="Tahoma" w:hAnsi="Tahoma" w:cs="Tahoma"/>
      <w:sz w:val="16"/>
      <w:szCs w:val="16"/>
    </w:rPr>
  </w:style>
  <w:style w:type="character" w:customStyle="1" w:styleId="ab">
    <w:name w:val="Текст выноски Знак"/>
    <w:basedOn w:val="a0"/>
    <w:link w:val="aa"/>
    <w:uiPriority w:val="99"/>
    <w:semiHidden/>
    <w:rsid w:val="00BD36DC"/>
    <w:rPr>
      <w:rFonts w:ascii="Tahoma" w:hAnsi="Tahoma" w:cs="Tahoma"/>
      <w:color w:val="000000"/>
      <w:sz w:val="16"/>
      <w:szCs w:val="16"/>
    </w:rPr>
  </w:style>
  <w:style w:type="paragraph" w:styleId="ac">
    <w:name w:val="List Paragraph"/>
    <w:basedOn w:val="a"/>
    <w:uiPriority w:val="34"/>
    <w:qFormat/>
    <w:rsid w:val="00415EE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612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883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40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5768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5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654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41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1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yperlink" Target="https://login.consultant.ru/link/?req=doc&amp;base=RZR&amp;n=373130&amp;date=19.05.2021&amp;dst=100278&amp;fld=134" TargetMode="External"/><Relationship Id="rId1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hyperlink" Target="https://login.consultant.ru/link/?req=doc&amp;base=RZR&amp;n=376090&amp;date=19.05.2021&amp;dst=100296&amp;fld=134" TargetMode="External"/><Relationship Id="rId17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s://login.consultant.ru/link/?req=doc&amp;base=RZR&amp;n=373130&amp;date=19.05.2021&amp;dst=100278&amp;fld=134" TargetMode="External"/><Relationship Id="rId5" Type="http://schemas.openxmlformats.org/officeDocument/2006/relationships/settings" Target="settings.xml"/><Relationship Id="rId15" Type="http://schemas.openxmlformats.org/officeDocument/2006/relationships/package" Target="embeddings/_________Microsoft_Word1.docx"/><Relationship Id="rId10" Type="http://schemas.openxmlformats.org/officeDocument/2006/relationships/hyperlink" Target="mailto:borisova.kcetk@mail.r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borisova.kcetk@mail.ru" TargetMode="External"/><Relationship Id="rId1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86A9DC-691F-4DB5-A8E2-748FA98CD82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1759</TotalTime>
  <Pages>15</Pages>
  <Words>3953</Words>
  <Characters>22536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26437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Макиян</dc:creator>
  <cp:lastModifiedBy>Борисова</cp:lastModifiedBy>
  <cp:revision>137</cp:revision>
  <cp:lastPrinted>2022-02-21T07:52:00Z</cp:lastPrinted>
  <dcterms:created xsi:type="dcterms:W3CDTF">2019-08-07T10:55:00Z</dcterms:created>
  <dcterms:modified xsi:type="dcterms:W3CDTF">2022-03-05T07:02:00Z</dcterms:modified>
</cp:coreProperties>
</file>